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9FE" w:rsidRPr="000835B1" w:rsidRDefault="005C09FE" w:rsidP="005C09FE">
      <w:pPr>
        <w:ind w:left="5387" w:firstLine="709"/>
        <w:jc w:val="both"/>
      </w:pPr>
      <w:r w:rsidRPr="000835B1">
        <w:t>Приложение</w:t>
      </w:r>
      <w:r w:rsidRPr="000835B1">
        <w:rPr>
          <w:lang w:val="en-US"/>
        </w:rPr>
        <w:t> </w:t>
      </w:r>
      <w:r>
        <w:t xml:space="preserve"> 1</w:t>
      </w:r>
      <w:r w:rsidR="00C1479B">
        <w:t>1</w:t>
      </w:r>
    </w:p>
    <w:p w:rsidR="00071088" w:rsidRDefault="005C09FE" w:rsidP="00071088">
      <w:pPr>
        <w:ind w:left="5387"/>
        <w:jc w:val="both"/>
      </w:pPr>
      <w:r w:rsidRPr="004C14B2">
        <w:t xml:space="preserve">к </w:t>
      </w:r>
      <w:r>
        <w:t>решению</w:t>
      </w:r>
      <w:r w:rsidRPr="004C14B2">
        <w:t xml:space="preserve"> Холм - Жирковского </w:t>
      </w:r>
      <w:r w:rsidR="00C1479B">
        <w:t>окружного</w:t>
      </w:r>
      <w:r w:rsidRPr="004C14B2">
        <w:t xml:space="preserve"> Совета депутатов «О бюд</w:t>
      </w:r>
      <w:r w:rsidR="005A10D0">
        <w:t>жете муниципального образования</w:t>
      </w:r>
      <w:r w:rsidR="005A10D0" w:rsidRPr="005A10D0">
        <w:t xml:space="preserve"> </w:t>
      </w:r>
      <w:r w:rsidRPr="004C14B2">
        <w:t xml:space="preserve">«Холм-Жирковский </w:t>
      </w:r>
      <w:r w:rsidR="00C1479B">
        <w:t>муниципальный округ</w:t>
      </w:r>
      <w:r w:rsidRPr="004C14B2">
        <w:t>» Смоленской области на 20</w:t>
      </w:r>
      <w:r w:rsidR="00C1479B">
        <w:t>25</w:t>
      </w:r>
      <w:r w:rsidRPr="004C14B2">
        <w:t xml:space="preserve"> год и на плановый период 20</w:t>
      </w:r>
      <w:r>
        <w:t>2</w:t>
      </w:r>
      <w:r w:rsidR="00C1479B">
        <w:t>6</w:t>
      </w:r>
      <w:r w:rsidRPr="004C14B2">
        <w:t xml:space="preserve"> и 20</w:t>
      </w:r>
      <w:r>
        <w:t>2</w:t>
      </w:r>
      <w:r w:rsidR="00C1479B">
        <w:t>7</w:t>
      </w:r>
      <w:r w:rsidR="0023243D">
        <w:t xml:space="preserve"> годов»</w:t>
      </w:r>
      <w:r w:rsidRPr="004C14B2">
        <w:t xml:space="preserve"> </w:t>
      </w:r>
      <w:r w:rsidR="0023243D" w:rsidRPr="0023243D">
        <w:t>от 19.12.2024 № 55</w:t>
      </w:r>
      <w:r w:rsidR="00071088">
        <w:t xml:space="preserve"> (с изм. от 27.02.2025 № 20</w:t>
      </w:r>
      <w:r w:rsidR="004E052A">
        <w:t xml:space="preserve">, от 18.07.2025 №74)   </w:t>
      </w:r>
      <w:r w:rsidR="00071088">
        <w:t>)</w:t>
      </w:r>
    </w:p>
    <w:p w:rsidR="005C09FE" w:rsidRPr="004C14B2" w:rsidRDefault="005C09FE" w:rsidP="005C09FE">
      <w:pPr>
        <w:ind w:left="6096"/>
        <w:jc w:val="both"/>
      </w:pPr>
    </w:p>
    <w:p w:rsidR="005C09FE" w:rsidRPr="00221EE5" w:rsidRDefault="005C09FE" w:rsidP="005C09FE">
      <w:pPr>
        <w:jc w:val="right"/>
        <w:rPr>
          <w:sz w:val="28"/>
          <w:szCs w:val="28"/>
        </w:rPr>
      </w:pPr>
    </w:p>
    <w:p w:rsidR="005C09FE" w:rsidRPr="00221EE5" w:rsidRDefault="005C09FE" w:rsidP="005C09FE">
      <w:pPr>
        <w:jc w:val="right"/>
        <w:rPr>
          <w:sz w:val="28"/>
          <w:szCs w:val="28"/>
        </w:rPr>
      </w:pPr>
    </w:p>
    <w:p w:rsidR="005C09FE" w:rsidRPr="00221EE5" w:rsidRDefault="005C09FE" w:rsidP="005C09FE">
      <w:pPr>
        <w:pStyle w:val="aa"/>
        <w:tabs>
          <w:tab w:val="left" w:pos="4820"/>
        </w:tabs>
        <w:rPr>
          <w:b/>
        </w:rPr>
      </w:pPr>
      <w:r>
        <w:rPr>
          <w:b/>
        </w:rPr>
        <w:t>Ведомственная</w:t>
      </w:r>
      <w:r w:rsidRPr="000D7A25">
        <w:rPr>
          <w:b/>
        </w:rPr>
        <w:t xml:space="preserve"> </w:t>
      </w:r>
      <w:hyperlink r:id="rId7" w:history="1">
        <w:r w:rsidRPr="00DF355E">
          <w:rPr>
            <w:b/>
          </w:rPr>
          <w:t>структур</w:t>
        </w:r>
      </w:hyperlink>
      <w:r w:rsidRPr="00DF355E">
        <w:rPr>
          <w:b/>
        </w:rPr>
        <w:t>а</w:t>
      </w:r>
      <w:r w:rsidRPr="000D7A25">
        <w:rPr>
          <w:b/>
        </w:rPr>
        <w:t xml:space="preserve"> расходов бюджета </w:t>
      </w:r>
      <w:r>
        <w:rPr>
          <w:b/>
        </w:rPr>
        <w:t xml:space="preserve">муниципального образования </w:t>
      </w:r>
      <w:r w:rsidRPr="000D7A25">
        <w:rPr>
          <w:b/>
        </w:rPr>
        <w:t>(распределение бюджетных ассигнований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</w:t>
      </w:r>
      <w:r>
        <w:rPr>
          <w:b/>
        </w:rPr>
        <w:t>в бюджетов</w:t>
      </w:r>
      <w:r w:rsidRPr="000D7A25">
        <w:rPr>
          <w:b/>
        </w:rPr>
        <w:t xml:space="preserve"> </w:t>
      </w:r>
      <w:r>
        <w:rPr>
          <w:b/>
        </w:rPr>
        <w:t>на 202</w:t>
      </w:r>
      <w:r w:rsidR="00C1479B">
        <w:rPr>
          <w:b/>
        </w:rPr>
        <w:t>5</w:t>
      </w:r>
      <w:r w:rsidRPr="00221EE5">
        <w:rPr>
          <w:b/>
        </w:rPr>
        <w:t xml:space="preserve"> год</w:t>
      </w:r>
    </w:p>
    <w:p w:rsidR="001125AE" w:rsidRPr="00221EE5" w:rsidRDefault="001125AE" w:rsidP="001125AE">
      <w:pPr>
        <w:pStyle w:val="aa"/>
        <w:rPr>
          <w:b/>
        </w:rPr>
      </w:pPr>
    </w:p>
    <w:p w:rsidR="001125AE" w:rsidRPr="00221EE5" w:rsidRDefault="001125AE" w:rsidP="001125AE">
      <w:pPr>
        <w:pStyle w:val="a7"/>
        <w:jc w:val="right"/>
      </w:pPr>
      <w:r w:rsidRPr="00221EE5">
        <w:t>(</w:t>
      </w:r>
      <w:r w:rsidR="00632ACA">
        <w:t>рублей</w:t>
      </w:r>
      <w:r w:rsidRPr="00221EE5">
        <w:t>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8"/>
        <w:gridCol w:w="722"/>
        <w:gridCol w:w="412"/>
        <w:gridCol w:w="425"/>
        <w:gridCol w:w="1418"/>
        <w:gridCol w:w="567"/>
        <w:gridCol w:w="1984"/>
      </w:tblGrid>
      <w:tr w:rsidR="001125AE" w:rsidRPr="00221EE5" w:rsidTr="00D1472A">
        <w:trPr>
          <w:cantSplit/>
          <w:trHeight w:val="3132"/>
          <w:tblHeader/>
        </w:trPr>
        <w:tc>
          <w:tcPr>
            <w:tcW w:w="4678" w:type="dxa"/>
            <w:vAlign w:val="center"/>
          </w:tcPr>
          <w:p w:rsidR="001125AE" w:rsidRPr="00221EE5" w:rsidRDefault="001125AE" w:rsidP="00584A52">
            <w:pPr>
              <w:jc w:val="center"/>
              <w:rPr>
                <w:b/>
                <w:bCs/>
                <w:lang w:val="en-US"/>
              </w:rPr>
            </w:pPr>
            <w:r w:rsidRPr="00221EE5">
              <w:rPr>
                <w:b/>
                <w:bCs/>
              </w:rPr>
              <w:t>Наименование</w:t>
            </w:r>
          </w:p>
        </w:tc>
        <w:tc>
          <w:tcPr>
            <w:tcW w:w="722" w:type="dxa"/>
            <w:noWrap/>
            <w:textDirection w:val="btLr"/>
            <w:vAlign w:val="center"/>
          </w:tcPr>
          <w:p w:rsidR="001125AE" w:rsidRPr="00221EE5" w:rsidRDefault="001125AE" w:rsidP="005C09FE">
            <w:pPr>
              <w:ind w:left="113" w:right="113"/>
              <w:jc w:val="center"/>
              <w:rPr>
                <w:b/>
                <w:bCs/>
              </w:rPr>
            </w:pPr>
            <w:r w:rsidRPr="00221EE5">
              <w:rPr>
                <w:b/>
                <w:bCs/>
              </w:rPr>
              <w:t xml:space="preserve">Код главного распорядителя средств </w:t>
            </w:r>
            <w:r w:rsidR="005C09FE">
              <w:rPr>
                <w:b/>
                <w:bCs/>
              </w:rPr>
              <w:t>местного</w:t>
            </w:r>
            <w:r w:rsidRPr="00221EE5">
              <w:rPr>
                <w:b/>
                <w:bCs/>
              </w:rPr>
              <w:t xml:space="preserve"> бюджета (прямого получателя)</w:t>
            </w:r>
          </w:p>
        </w:tc>
        <w:tc>
          <w:tcPr>
            <w:tcW w:w="412" w:type="dxa"/>
            <w:noWrap/>
            <w:textDirection w:val="btLr"/>
            <w:vAlign w:val="center"/>
          </w:tcPr>
          <w:p w:rsidR="001125AE" w:rsidRPr="00221EE5" w:rsidRDefault="001125AE" w:rsidP="00584A52">
            <w:pPr>
              <w:ind w:left="113" w:right="113"/>
              <w:jc w:val="center"/>
              <w:rPr>
                <w:b/>
                <w:bCs/>
              </w:rPr>
            </w:pPr>
            <w:r w:rsidRPr="00221EE5">
              <w:rPr>
                <w:b/>
                <w:bCs/>
              </w:rPr>
              <w:t>Раздел</w:t>
            </w:r>
          </w:p>
        </w:tc>
        <w:tc>
          <w:tcPr>
            <w:tcW w:w="425" w:type="dxa"/>
            <w:noWrap/>
            <w:textDirection w:val="btLr"/>
            <w:vAlign w:val="center"/>
          </w:tcPr>
          <w:p w:rsidR="001125AE" w:rsidRPr="00221EE5" w:rsidRDefault="001125AE" w:rsidP="00584A52">
            <w:pPr>
              <w:ind w:left="113" w:right="113"/>
              <w:jc w:val="center"/>
              <w:rPr>
                <w:b/>
                <w:bCs/>
              </w:rPr>
            </w:pPr>
            <w:r w:rsidRPr="00221EE5">
              <w:rPr>
                <w:b/>
                <w:bCs/>
              </w:rPr>
              <w:t>Подраздел</w:t>
            </w:r>
          </w:p>
        </w:tc>
        <w:tc>
          <w:tcPr>
            <w:tcW w:w="1418" w:type="dxa"/>
            <w:noWrap/>
            <w:textDirection w:val="btLr"/>
            <w:vAlign w:val="center"/>
          </w:tcPr>
          <w:p w:rsidR="001125AE" w:rsidRPr="00221EE5" w:rsidRDefault="001125AE" w:rsidP="00584A52">
            <w:pPr>
              <w:ind w:left="113" w:right="113"/>
              <w:jc w:val="center"/>
              <w:rPr>
                <w:b/>
                <w:bCs/>
              </w:rPr>
            </w:pPr>
            <w:r w:rsidRPr="00221EE5">
              <w:rPr>
                <w:b/>
                <w:bCs/>
              </w:rPr>
              <w:t>Целевая статья расходов</w:t>
            </w:r>
          </w:p>
        </w:tc>
        <w:tc>
          <w:tcPr>
            <w:tcW w:w="567" w:type="dxa"/>
            <w:noWrap/>
            <w:textDirection w:val="btLr"/>
            <w:vAlign w:val="center"/>
          </w:tcPr>
          <w:p w:rsidR="001125AE" w:rsidRPr="00221EE5" w:rsidRDefault="001125AE" w:rsidP="00584A52">
            <w:pPr>
              <w:ind w:left="113" w:right="113"/>
              <w:jc w:val="center"/>
              <w:rPr>
                <w:b/>
                <w:bCs/>
              </w:rPr>
            </w:pPr>
            <w:r w:rsidRPr="00221EE5">
              <w:rPr>
                <w:b/>
                <w:bCs/>
              </w:rPr>
              <w:t>Вид расходов</w:t>
            </w:r>
          </w:p>
        </w:tc>
        <w:tc>
          <w:tcPr>
            <w:tcW w:w="1984" w:type="dxa"/>
            <w:noWrap/>
            <w:vAlign w:val="center"/>
          </w:tcPr>
          <w:p w:rsidR="001125AE" w:rsidRPr="00221EE5" w:rsidRDefault="001125AE" w:rsidP="00584A52">
            <w:pPr>
              <w:jc w:val="center"/>
              <w:rPr>
                <w:b/>
                <w:bCs/>
              </w:rPr>
            </w:pPr>
            <w:r w:rsidRPr="00221EE5">
              <w:rPr>
                <w:b/>
                <w:bCs/>
              </w:rPr>
              <w:t>СУММА</w:t>
            </w:r>
          </w:p>
        </w:tc>
      </w:tr>
    </w:tbl>
    <w:p w:rsidR="001125AE" w:rsidRPr="00221EE5" w:rsidRDefault="001125AE" w:rsidP="001125AE">
      <w:pPr>
        <w:rPr>
          <w:sz w:val="2"/>
          <w:szCs w:val="2"/>
        </w:rPr>
      </w:pPr>
    </w:p>
    <w:tbl>
      <w:tblPr>
        <w:tblW w:w="10225" w:type="dxa"/>
        <w:tblInd w:w="89" w:type="dxa"/>
        <w:tblLayout w:type="fixed"/>
        <w:tblLook w:val="0000"/>
      </w:tblPr>
      <w:tblGrid>
        <w:gridCol w:w="4691"/>
        <w:gridCol w:w="712"/>
        <w:gridCol w:w="425"/>
        <w:gridCol w:w="425"/>
        <w:gridCol w:w="1421"/>
        <w:gridCol w:w="567"/>
        <w:gridCol w:w="1984"/>
      </w:tblGrid>
      <w:tr w:rsidR="001125AE" w:rsidRPr="00221EE5" w:rsidTr="00D1472A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AE" w:rsidRPr="00221EE5" w:rsidRDefault="001125AE" w:rsidP="007A4124">
            <w:pPr>
              <w:jc w:val="both"/>
              <w:rPr>
                <w:bCs/>
                <w:lang w:val="en-US"/>
              </w:rPr>
            </w:pPr>
            <w:r w:rsidRPr="00221EE5">
              <w:rPr>
                <w:bCs/>
                <w:lang w:val="en-US"/>
              </w:rPr>
              <w:t>1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25AE" w:rsidRPr="00221EE5" w:rsidRDefault="001125AE" w:rsidP="00AF1F1F">
            <w:pPr>
              <w:jc w:val="center"/>
              <w:rPr>
                <w:lang w:val="en-US"/>
              </w:rPr>
            </w:pPr>
            <w:r w:rsidRPr="00221EE5">
              <w:rPr>
                <w:lang w:val="en-US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25AE" w:rsidRPr="00221EE5" w:rsidRDefault="001125AE" w:rsidP="00AF1F1F">
            <w:pPr>
              <w:jc w:val="center"/>
              <w:rPr>
                <w:lang w:val="en-US"/>
              </w:rPr>
            </w:pPr>
            <w:r w:rsidRPr="00221EE5">
              <w:rPr>
                <w:lang w:val="en-US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25AE" w:rsidRPr="00221EE5" w:rsidRDefault="001125AE" w:rsidP="00AF1F1F">
            <w:pPr>
              <w:jc w:val="center"/>
              <w:rPr>
                <w:lang w:val="en-US"/>
              </w:rPr>
            </w:pPr>
            <w:r w:rsidRPr="00221EE5">
              <w:rPr>
                <w:lang w:val="en-US"/>
              </w:rPr>
              <w:t>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25AE" w:rsidRPr="00221EE5" w:rsidRDefault="001125AE" w:rsidP="00AF1F1F">
            <w:pPr>
              <w:jc w:val="center"/>
              <w:rPr>
                <w:lang w:val="en-US"/>
              </w:rPr>
            </w:pPr>
            <w:r w:rsidRPr="00221EE5">
              <w:rPr>
                <w:lang w:val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1125AE" w:rsidRPr="00221EE5" w:rsidRDefault="001125AE" w:rsidP="00AF1F1F">
            <w:pPr>
              <w:jc w:val="center"/>
              <w:rPr>
                <w:lang w:val="en-US"/>
              </w:rPr>
            </w:pPr>
            <w:r w:rsidRPr="00221EE5">
              <w:rPr>
                <w:lang w:val="en-US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125AE" w:rsidRPr="00221EE5" w:rsidRDefault="001125AE" w:rsidP="00AF1F1F">
            <w:pPr>
              <w:jc w:val="center"/>
              <w:rPr>
                <w:lang w:val="en-US"/>
              </w:rPr>
            </w:pPr>
            <w:r w:rsidRPr="00221EE5">
              <w:rPr>
                <w:lang w:val="en-US"/>
              </w:rPr>
              <w:t>7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t>Холм-Жирковский окружной Совет депутатов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3 876 800,00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ОБЩЕГОСУДАРСТВЕННЫЕ ВОПРОСЫ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3 876 800,00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3 806 800,00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t>Обеспечение деятельности представительных и иных органов местного самоуправления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76 0 00 00000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3 806 800,00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t>Председатель Холм-Жирковского окружного Совета депутатов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76 0 01 00000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1 829 600,00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76 0 01 00140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1 829 600,00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76 0 01 00140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1 829 600,00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76 0 01 00140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1 829 600,00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t>Обеспечение деятельности Холм-Жирковского окружного Совета депутатов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76 0 02 00000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1 977 200,00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76 0 02 00140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1 401 200,00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76 0 02 00140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1 320 200,00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76 0 02 00140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1 320 200,00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76 0 02 00140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80 934,00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76 0 02 00140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80 934,00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Иные бюджетные ассигнования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76 0 02 00140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66,00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t>Уплата налогов, сборов и иных платежей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76 0 02 00140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850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66,00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t>Возмещение расходов, связанных с осуществлением деятельности, депутатам, которые осуществляют свои полномочия на непостоянной основе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76 0 02 20960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576 000,00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76 0 02 20960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576 000,00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76 0 02 20960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576 000,00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Другие общегосударственные вопросы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70 000,00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t>Непрограммные расходы органов местного самоуправления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81 0 00 00000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70 000,00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t>Прочие направления деятельности, не включенные в муниципальные программы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81 0 02 00000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70 000,00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t>Расходы на размещение в СМИ значимых для округа информационных материалов, опубликование официальных материалов муниципального образования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81 0 02 20040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70 000,00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81 0 02 20040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70 000,00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81 0 02 20040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70 000,00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111 522 066,64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ОБЩЕГОСУДАРСТВЕННЫЕ ВОПРОСЫ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44 042 195,61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2 602 633,08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2 602 633,08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t>Комплекс процессных мероприятий "Создание условий для эффективного функционирования органов местного самоуправления муниципального округа"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2 602 633,08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2 334 600,00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2 334 600,00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2 334 600,00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t>Поощрение муниципальных управленческих команд за достижение плановых значений показателей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01 4 01 81590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268 033,08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01 4 01 81590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268 033,08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01 4 01 81590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268 033,08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35 003 147,03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35 003 147,03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t>Комплекс процессных мероприятий "Создание условий для эффективного функционирования органов местного самоуправления муниципального округа"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33 559 856,78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33 462 580,45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29 866 100,00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29 866 100,00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3 510 484,77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3 510 484,77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Иные бюджетные ассигнования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85 995,68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t>Уплата налогов, сборов и иных платежей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850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85 995,68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t>Поощрение муниципальных управленческих команд за достижение плановых значений показателей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01 4 01 81590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97 276,33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01 4 01 81590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97 276,33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01 4 01 81590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97 276,33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t>Комплекс процессных мероприятий "Обеспечение информационной и технической безопасности"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323 311,25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t>Оснащение современным программным обеспечением, приобретение и продление лицензий и неисключительных прав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01 4 02 20050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323 311,25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01 4 02 20050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323 311,25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01 4 02 20050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323 311,25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lastRenderedPageBreak/>
              <w:t>Комплекс процессных мероприятий "Обеспечение реализации переданных государственных полномочий"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01 4 05 00000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1 053 979,00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t>Расходы на осуществление государственных полномочий по созданию административных комиссий с целью привлечения к административной ответственности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01 4 05 80900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532 792,00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01 4 05 80900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518 487,00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01 4 05 80900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518 487,00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01 4 05 80900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14 305,00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01 4 05 80900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14 305,00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t>Расходы на осуществление государственных полномочий по созданию, исполнению полномочий и обеспечению деятельности комиссии по делам несовершеннолетних и защите их прав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01 4 05 80910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521 187,00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01 4 05 80910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506 987,00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01 4 05 80910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506 987,00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01 4 05 80910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14 200,00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01 4 05 80910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14 200,00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t>Комплекс процессных мероприятий "Обеспечение информационной открытости органов местного самоуправления муниципального округа"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01 4 09 00000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66 000,00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t>Расходы на размещение в СМИ значимых для округа информационных материалов, опубликование официальных материалов муниципального образования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01 4 09 20040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66 000,00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01 4 09 20040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66 000,00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01 4 09 20040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66 000,00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Судебная система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950,00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950,00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t>Комплекс процессных мероприятий "Обеспечение реализации переданных государственных полномочий"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01 4 05 00000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950,00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</w:rPr>
              <w:t xml:space="preserve">Расходы на осуществление переданных полномочий Российской Федерации по составлению </w:t>
            </w:r>
            <w:r w:rsidRPr="00FE567E">
              <w:rPr>
                <w:bCs/>
                <w:lang w:val="en-US"/>
              </w:rPr>
              <w:t>(изменению) списков кандидатов в присяжные заседатели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01 4 05 51200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950,00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01 4 05 51200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950,00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01 4 05 51200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950,00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Другие общегосударственные вопросы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6 435 465,50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1 614 271,26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t>Комплекс процессных мероприятий "Создание условий для эффективного функционирования органов местного самоуправления муниципального округа"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150 000,00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t>Расходы на оплату консультационно-юридических услуг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01 4 01 20470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150 000,00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01 4 01 20470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150 000,00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01 4 01 20470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150 000,00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t>Комплекс процессных мероприятий "Обеспечение информационной и технической безопасности"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124 196,26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t>Приобретение и ремонт рабочих станций, компьютерной, организационной техники и коммутационного оборудования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01 4 02 20010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124 196,26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01 4 02 20010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124 196,26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01 4 02 20010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124 196,26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t>Комплекс процессных мероприятий "Обеспечение сохранности документов Архивного фонда РФ"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75 000,00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t>Реализация комплекса мероприятий, способствующих сохранности архивных документов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01 4 03 20030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75 000,00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01 4 03 20030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75 000,00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01 4 03 20030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75 000,00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t>Комплекс процессных мероприятий "Обеспечение реализации переданных государственных полномочий"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01 4 05 00000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900 100,00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01 4 05 59300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780 700,00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01 4 05 59300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744 679,00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01 4 05 59300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744 679,00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01 4 05 59300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36 021,00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01 4 05 59300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36 021,00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областного бюджета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05 S1390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119 400,00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05 S1390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119 400,00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05 S1390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119 400,00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t>Комплекс процессных мероприятий "Организация мероприятий, направленных на формирование общественного мнения о муниципальном округе"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01 4 07 00000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220 000,00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t>Расходы на проведение общественно-полезных и общественно-значимых мероприятий для муниципального округа (представительские расходы)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01 4 07 20020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220 000,00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01 4 07 20020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36 400,00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01 4 07 20020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36 400,00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01 4 07 20020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183 600,00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01 4 07 20020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183 600,00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t>Комплекс процессных мероприятий "Обеспечение взаимодействия органов местного самоуправления муниципальных образований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01 4 08 00000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119 000,00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t>Уплата членских взносов в Совет муниципальных образований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01 4 08 20940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119 000,00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Иные бюджетные ассигнования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01 4 08 20940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119 000,00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t>Уплата налогов, сборов и иных платежей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01 4 08 20940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850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119 000,00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t>Комплекс процессных мероприятий "Обеспечение информационной открытости органов местного самоуправления муниципального округа"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01 4 09 00000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25 975,00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t>Расходы на размещение в СМИ значимых для округа информационных материалов, опубликование официальных материалов муниципального образования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01 4 09 20040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25 975,00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01 4 09 20040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25 975,00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01 4 09 20040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25 975,00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Муниципальная программа "Энергосбережение и повышение энергетической эффективности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Комплекс процессных мероприятий "Энергосбережение и повышение энергетической эффективности"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06 4 01 00000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Замена ламп накаливания на светодиодные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06 4 01 20090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06 4 01 20090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06 4 01 20090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lastRenderedPageBreak/>
              <w:t>Муниципальная программа "Обеспечение правопорядка и безопасности населения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112 500,00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Комплекс процессных мероприятий "Построение и развитие аппаратно-программного комплекса "Безопасный город" на территории муниципального округа"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26 500,00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Построение телекоммуникационной сети передачи данных, обслуживание и развитие системы АПК Безопасный город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07 4 01 20790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26 500,00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07 4 01 20790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26 500,00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07 4 01 20790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26 500,00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Комплекс процессных мероприятий "Обеспечение правопорядка и безопасности жизнедеятельности населения на территории муниципального округа"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86 000,00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Установка и обслуживание фото и видео фиксации в общественных местах, местах массового пребывания людей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07 4 02 20110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51 000,00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07 4 02 20110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51 000,00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07 4 02 20110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51 000,00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Организация профилактических мероприятий, направленных на предупреждение правонарушений несовершеннолетними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07 4 02 20130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07 4 02 20130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07 4 02 20130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Организация деятельности народной дружины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07 4 02 20880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15 000,00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07 4 02 20880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15 000,00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07 4 02 20880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15 000,00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Муниципальная программа "Управление муниципальным имуществом и земельными ресурсами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14 0 00 00000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3 521 641,56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Комплекс процессных мероприятий "Управление и распоряжение муниципальным имуществом и земельными ресурсами"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14 4 01 00000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3 338 263,79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Расходы на содержание и ремонт муниципального имущества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14 4 01 20810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1 797 000,00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14 4 01 20810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1 794 500,00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14 4 01 20810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1 794 500,00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Иные бюджетные ассигнования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14 4 01 20810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2 500,00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Уплата налогов, сборов и иных платежей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14 4 01 20810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850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2 500,00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Расходы на обслуживание пожарной сигнализации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14 4 01 20910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31 600,00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14 4 01 20910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31 600,00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14 4 01 20910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31 600,00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Расходы на приобретение муниципального имущества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1 509 663,79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1 509 663,79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1 509 663,79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Комплекс процессных мероприятий "Обеспечение проведения работ по межеванию земельных участков, независимой рыночной оценке объектов движимого и недвижимого имущества"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14 4 02 00000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183 377,77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Организация работы по межеванию земельных участков, границ населенных пунктов и границ территориальных зон, обеспечению постановки их на кадастровый учет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14 4 02 20820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14 4 02 20820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14 4 02 20820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Оценка рыночной стоимости объектов недвижимого имущества и земельных участков с целью его продажи или предоставления в аренду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14 4 02 20830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17 500,00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14 4 02 20830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17 500,00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14 4 02 20830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17 500,00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Организация работы по изготовлению технических планов недвижимого имущества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14 4 02 20840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105 877,77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14 4 02 20840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105 877,77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14 4 02 20840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105 877,77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Муниципальная программа "Гражданско-патриотическое воспитание граждан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889 705,00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Комплекс процессных мероприятий "Совершенствование системы гражданско-патриотического воспитания граждан на территории муниципального округа, форм и методов работы"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15 4 01 00000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889 705,00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Изготовление печатной продукции гражданско-патриотической направленности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15 4 01 20430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15 4 01 20430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15 4 01 20430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Расходы на участие в областных, всероссийских, межрегиональных и международных мероприятиях гражданско-патриотической направленности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15 4 01 20440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15 4 01 20440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15 4 01 20440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Расходы на организацию и проведение мероприятий гражданско-патриотической направленности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15 4 01 20870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779 705,00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15 4 01 20870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779 705,00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15 4 01 20870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779 705,00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Муниципальная программа "Развитие добровольчества (волонтерства) в муниципальном образовании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17 0 00 00000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5 000,00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Комплекс процессных мероприятий "Оказание государственной информационной поддержки СОНКО, в том числе благотворительным и волонтерским объединениям"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17 4 01 00000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5 000,00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Изготовление буклетов и информационных листков, атрибутики, направленных на продвижение ценностей добровольческой деятельности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17 4 01 20200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5 000,00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17 4 01 20200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5 000,00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17 4 01 20200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5 000,00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Муниципальная программа "Обеспечение безопасности дорожного движения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22 0 00 00000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4 483,68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Комплекс процессных мероприятий "Проведение мероприятий, направленных на обеспечение безопасности дорожного движения"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22 4 01 00000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4 483,68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Расходы на организацию и проведение мероприятия "Безопасное колесо"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22 4 01 20140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4 483,68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22 4 01 20140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4 483,68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22 4 01 20140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4 483,68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Непрограммные расходы органов местного самоуправления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81 0 00 00000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186 139,00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Прочие направления деятельности, не включенные в муниципальные программы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81 0 01 00000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160 000,00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Награждение грамотами, благодарственными письмами и памятными подарками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81 0 01 21040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160 000,00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81 0 01 21040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124 262,00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81 0 01 21040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124 262,00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81 0 01 21040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35 738,00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Иные выплаты населению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81 0 01 21040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35 738,00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Прочие направления деятельности, не включенные в муниципальные программы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81 0 07 00000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26 139,00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Возмещение судебных расходов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81 0 07 21050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26 139,00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Иные бюджетные ассигнования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81 0 07 21050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26 139,00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Исполнение судебных актов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81 0 07 21050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830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16 139,00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Уплата налогов, сборов и иных платежей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81 0 07 21050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850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lastRenderedPageBreak/>
              <w:t>Резервный фонд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88 0 00 00000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71 725,00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Резервный фонд Администрации муниципального образования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88 0 01 00000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71 725,00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Расходы за счет средств резервного фонда Администрации муниципального образования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88 0 01 27770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71 725,00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88 0 01 27770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71 725,00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88 0 01 27770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71 725,00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НАЦИОНАЛЬНАЯ ЭКОНОМИКА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29 010 689,13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Сельское хозяйство и рыболовство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1 000 000,00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Муниципальная программа "Развитие сельского хозяйства в муниципальном образовании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1 000 000,00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Комплекс процессных мероприятий "Создание условий для функционирования и развития сельскохозяйственных предприятий"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09 4 01 00000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1 000 000,00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Предоставление субсидии сельскохозяйственным товаропроизводителям на возмещение части затрат на проведение комплекса агротехнологических работ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09 4 01 60160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1 000 000,00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Иные бюджетные ассигнования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09 4 01 60160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1 000 000,00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09 4 01 60160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810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1 000 000,00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Транспорт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1 400 000,00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Муниципальная программа "Поддержка пассажирского транспорта общего пользования в муниципальном образовании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1 400 000,00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Комплекс процессных мероприятий "Создание условий для обеспечения транспортного обслуживания населения автомобильным транспортом во внутримуниципальном сообщении"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08 4 01 00000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1 400 000,00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Создание условий для организации перевозок по внутримуниципальным маршрутам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08 4 01 21060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1 400 000,00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08 4 01 21060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1 400 000,00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08 4 01 21060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1 400 000,00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Дорожное хозяйство (дорожные фонды)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23 756 989,13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Муниципальная программа "Развитие дорожно-транспортного комплекса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23 756 989,13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Комплекс процессных мероприятий "Обеспечение развития и сохранности автомобильных дорог общего пользования местного значения"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21 4 01 00000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23 756 989,13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Выполнение работ по содержанию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21 4 01 9Д020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93 365,51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21 4 01 9Д020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93 365,51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21 4 01 9Д020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93 365,51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lastRenderedPageBreak/>
              <w:t>Проектирование, строительство, реконструкция,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21 4 01 SД030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13 613 613,61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21 4 01 SД030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13 613 613,61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21 4 01 SД030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13 613 613,61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Проектирование, строительство, реконструкция, капитальный ремонт и ремонт автомобильных дорог общего пользования местного значения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21 4 01 SД031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10 050 010,01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21 4 01 SД031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10 050 010,01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21 4 01 SД031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10 050 010,01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Другие вопросы в области национальной экономики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2 853 700,00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2 500 000,00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Комплекс процессных мероприятий "Развитие малого и среднего предпринимательства"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01 4 04 00000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2 500 000,00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Расходы на предоставление грантов субъектам малого и среднего предпринимательства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04 S1340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2 500 000,00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Иные бюджетные ассигнования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04 S1340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2 500 000,00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04 S1340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810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2 500 000,00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Муниципальная программа "Управление муниципальным имуществом и земельными ресурсами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14 0 00 00000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353 700,00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Комплекс процессных мероприятий "Обеспечение проведения работ по межеванию земельных участков, независимой рыночной оценке объектов движимого и недвижимого имущества"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14 4 02 00000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353 700,00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Расходы на подготовку проектов межевания земельных участков и на проведение кадастровых работ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14 4 02 L5990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353 700,00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14 4 02 L5990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353 700,00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14 4 02 L5990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353 700,00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ЖИЛИЩНО-КОММУНАЛЬНОЕ ХОЗЯЙСТВО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29 195 196,50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Жилищное хозяйство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1 143 222,47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Муниципальная программа "Развитие жилищно-коммунального хозяйства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1 143 222,47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Комплекс процессных мероприятий "Улучшение состояния объектов жилищного фонда и коммунальной инфраструктуры муниципального округа"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11 4 01 00000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1 143 222,47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lastRenderedPageBreak/>
              <w:t>Ремонт жилых помещений муниципального жилищного фонда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11 4 01 20160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22 416,00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11 4 01 20160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22 416,00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11 4 01 20160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22 416,00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Расходы за счет средств резервного фонда Правительства Смоленской области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11 4 01 29990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1 120 806,47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11 4 01 29990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1 120 806,47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11 4 01 29990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1 120 806,47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Коммунальное хозяйство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24 364 823,94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Муниципальная программа "Развитие жилищно-коммунального хозяйства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22 971 070,94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Региональный проект "Модернизация коммунальной инфраструктуры"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11 1 И3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22 444 754,25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11 1 И3 51540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22 444 754,25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11 1 И3 51540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22 444 754,25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11 1 И3 51540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22 444 754,25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Комплекс процессных мероприятий "Комплексное развитие системы коммунальной инфраструктуры муниципального округа"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11 4 02 00000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526 316,69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Расходы на строительство, реконструкцию, капитальный ремонт шахтных колодцев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11 4 02 S1980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526 316,69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11 4 02 S1980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526 316,69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11 4 02 S1980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526 316,69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Муниципальная программа "Управление муниципальным имуществом и земельными ресурсами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14 0 00 00000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1 213 753,00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Комплекс процессных мероприятий "Управление и распоряжение муниципальным имуществом и земельными ресурсами"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14 4 01 00000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1 213 753,00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Расходы на содержание и ремонт муниципального имущества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14 4 01 20810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1 213 753,00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14 4 01 20810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1 213 753,00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14 4 01 20810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1 213 753,00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Муниципальная программа "Обращение с твердыми бытовыми отходами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18 0 00 00000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180 000,00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Комплекс процессных мероприятий "Снижение негативного влияния отходов на состояние окружающей среды на территории муниципального округа"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18 4 01 00000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180 000,00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lastRenderedPageBreak/>
              <w:t>Организация вывоза мусора с территории п.г.т. Холм-Жирковский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18 4 01 20970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180 000,00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18 4 01 20970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180 000,00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18 4 01 20970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180 000,00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Благоустройство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3 687 150,09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Муниципальная программа "Формирование современной городской среды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19 0 00 00000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3 687 150,09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Региональный проект "Формирование комфортной городской среды"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19 1 И4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1 494 166,09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Реализация программ формирования современной городской среды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19 1 И4 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1 494 166,09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19 1 И4 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1 494 166,09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19 1 И4 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1 494 166,09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Комплекс процессных мероприятий "Комплексное благоустройство территорий общего пользования муниципального округа"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19 4 01 00000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2 192 984,00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Устройство детских игровых площадок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19 4 01 S1170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2 192 984,00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19 4 01 S1170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2 192 984,00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19 4 01 S1170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2 192 984,00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ОХРАНА ОКРУЖАЮЩЕЙ СРЕДЫ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492 740,00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Другие вопросы в области охраны окружающей среды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492 740,00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Муниципальная программа "Обращение с твердыми бытовыми отходами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18 0 00 00000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492 740,00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Комплекс процессных мероприятий "Снижение негативного влияния отходов на состояние окружающей среды на территории муниципального округа"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18 4 01 00000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492 740,00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Организация вывоза отходов 1 и 2 класса опасности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18 4 01 20980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15 000,00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18 4 01 20980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15 000,00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18 4 01 20980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15 000,00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Ликвидация мест несанкционированного размещения отходов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18 4 01 20990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477 740,00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18 4 01 20990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477 740,00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18 4 01 20990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477 740,00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СОЦИАЛЬНАЯ ПОЛИТИКА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8 781 245,40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Пенсионное обеспечение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7 200 000,00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Муниципальная программа "Социальная поддержка и защита населения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7 200 000,00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lastRenderedPageBreak/>
              <w:t>Комплекс процессных мероприятий "Оказание мер социальной поддержки отдельным категориям граждан"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7 200 000,00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Выплаты пенсий за выслугу лет лицам, замещавшим муниципальные должности, должности муниципальной службы (муниципальные должности муниципальной службы)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05 4 02 70060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7 200 000,00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05 4 02 70060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7 200 000,00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Публичные нормативные социальные выплаты гражданам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05 4 02 70060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7 200 000,00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Социальное обеспечение населения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Муниципальная программа "Управление муниципальным имуществом и земельными ресурсами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14 0 00 00000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Комплекс процессных мероприятий "Управление и распоряжение муниципальным имуществом и земельными ресурсами"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14 4 01 00000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Расходы на приобретение муниципального имущества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Охрана семьи и детства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564 845,40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Муниципальная программа "Социальная поддержка и защита населения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564 845,40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Комплекс процессных мероприятий "Улучшение жилищных условий молодых семей"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05 4 04 00000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564 845,40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Обеспечение жильем молодых семей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 4 04 L4970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564 845,40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 4 04 L4970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564 845,40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 4 04 L4970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564 845,40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Другие вопросы в области социальной политики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996 400,00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996 400,00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Комплекс процессных мероприятий "Обеспечение взаимодействия с некоммерческими организациями"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01 4 06 00000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996 400,00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Предоставление субсидий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01 4 06 60050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996 400,00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01 4 06 60050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996 400,00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01 4 06 60050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996 400,00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Финансовое управление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14 829 681,49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ОБЩЕГОСУДАРСТВЕННЫЕ ВОПРОСЫ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14 772 369,34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11 105 687,85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233 000,00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Комплекс процессных мероприятий "Обеспечение информационной и технической безопасности"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233 000,00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Приобретение и ремонт рабочих станций, компьютерной, организационной техники и коммутационного оборудования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01 4 02 20010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01 4 02 20010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01 4 02 20010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Оснащение современным программным обеспечением, приобретение и продление лицензий и неисключительных прав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01 4 02 20050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203 000,00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01 4 02 20050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203 000,00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01 4 02 20050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203 000,00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Муниципальная программа "Создание условий для эффективного управления муниципальными финансами в муниципальном образовании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10 609 687,85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Комплекс процессных мероприятий "Нормативно-методическое обеспечение и организация бюджетного процесса"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10 609 687,85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10 609 687,85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10 394 700,00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10 394 700,00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214 782,85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214 782,85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Иные бюджетные ассигнования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205,00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Уплата налогов, сборов и иных платежей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850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205,00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Муниципальная программа "Управление муниципальным имуществом и земельными ресурсами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14 0 00 00000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258 000,00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Комплекс процессных мероприятий "Управление и распоряжение муниципальным имуществом и земельными ресурсами"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14 4 01 00000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258 000,00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Расходы на содержание и ремонт муниципального имущества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14 4 01 20810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48 000,00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14 4 01 20810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48 000,00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14 4 01 20810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48 000,00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Расходы на приобретение муниципального имущества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210 000,00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210 000,00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210 000,00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Муниципальная программа "Гражданско-патриотическое воспитание граждан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5 000,00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Комплекс процессных мероприятий "Совершенствование системы гражданско-патриотического воспитания граждан на территории муниципального округа, форм и методов работы"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15 4 01 00000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5 000,00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Расходы на организацию и проведение мероприятий гражданско-патриотической направленности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15 4 01 20870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5 000,00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15 4 01 20870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5 000,00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15 4 01 20870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5 000,00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Резервные фонды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1 715 277,66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Резервный фонд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88 0 00 00000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1 715 277,66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Резервный фонд Администрации муниципального образования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88 0 01 00000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1 715 277,66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Расходы за счет средств резервного фонда Администрации муниципального образования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88 0 01 27770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1 715 277,66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Иные бюджетные ассигнования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88 0 01 27770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1 715 277,66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Резервные средства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88 0 01 27770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870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1 715 277,66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Другие общегосударственные вопросы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1 951 403,83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Муниципальная программа "Создание условий для эффективного управления муниципальными финансами в муниципальном образовании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1 951 403,83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Комплекс процессных мероприятий "Обеспечение устойчивости и сбалансированности бюджета муниципального округа"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1 951 403,83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Формирование бюджетной политики, направленной на обеспечение стабильных экономических условий и выполнения принятых бюджетных обязательств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02 4 02 20210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1 951 403,83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Иные бюджетные ассигнования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02 4 02 20210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1 951 403,83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Резервные средства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02 4 02 20210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870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1 951 403,83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СОЦИАЛЬНАЯ ПОЛИТИКА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50 000,00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Социальное обеспечение населения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50 000,00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Резервный фонд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88 0 00 00000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50 000,00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Резервный фонд Администрации муниципального образования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88 0 01 00000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50 000,00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Расходы за счет средств резервного фонда Администрации муниципального образования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88 0 01 27770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50 000,00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88 0 01 27770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50 000,00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Иные выплаты населению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88 0 01 27770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50 000,00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ОБСЛУЖИВАНИЕ ГОСУДАРСТВЕННОГО (МУНИЦИПАЛЬНОГО) ДОЛГА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7 312,15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lastRenderedPageBreak/>
              <w:t>Обслуживание государственного (муниципального) внутреннего долга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7 312,15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Муниципальная программа "Создание условий для эффективного управления муниципальными финансами в муниципальном образовании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7 312,15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Комплекс процессных мероприятий "Управление муниципальным долгом"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02 4 03 00000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7 312,15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Обслуживание муниципального долга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02 4 03 20180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7 312,15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Обслуживание государственного (муниципального) долга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02 4 03 20180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700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7 312,15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Обслуживание муниципального долга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02 4 03 20180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730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7 312,15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Контрольно-ревизионная комиссия муниципального образования "Холм-Жирковский муниципальный округ" Смоленской области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2 044 600,00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ОБЩЕГОСУДАРСТВЕННЫЕ ВОПРОСЫ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2 044 600,00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2 044 600,00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44 000,00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Комплекс процессных мероприятий "Обеспечение информационной и технической безопасности"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44 000,00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Оснащение современным программным обеспечением, приобретение и продление лицензий и неисключительных прав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01 4 02 20050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44 000,00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01 4 02 20050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44 000,00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01 4 02 20050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44 000,00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Обеспечение деятельности представительных и иных органов местного самоуправления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76 0 00 00000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2 000 600,00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Контрольно-ревизионная комиссия муниципального образования  Холм-Жирковский муниципальный округ  Смоленской области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76 0 03 00000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920 200,00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76 0 03 00140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920 200,00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76 0 03 00140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920 200,00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76 0 03 00140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920 200,00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Председатель Контрольно-ревизионной комиссии муниципального образования  Холм-Жирковский муниципальный округ  Смоленской области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76 0 04 00000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1 080 400,00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76 0 04 00140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1 080 400,00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76 0 04 00140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1 056 700,00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76 0 04 00140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1 056 700,00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76 0 04 00140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23 700,00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76 0 04 00140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23 700,00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315 362 609,06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ОБЩЕГОСУДАРСТВЕННЫЕ ВОПРОСЫ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5 264 000,00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Другие общегосударственные вопросы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5 264 000,00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5 264 000,00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Комплекс процессных мероприятий "Обеспечение деятельности муниципального казенного учреждения "Централизованная бухгалтерия учреждений образования"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03 4 06 00000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5 264 000,00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03 4 06 00160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5 264 000,00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03 4 06 00160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4 957 000,00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Расходы на выплаты персоналу казенных учреждений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03 4 06 00160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4 957 000,00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03 4 06 00160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307 000,00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03 4 06 00160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307 000,00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ОБРАЗОВАНИЕ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285 987 198,70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Дошкольное образование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45 438 139,02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45 438 139,02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Комплекс процессных мероприятий "Развитие системы дошкольного образования"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45 438 139,02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Расходы на обеспечение деятельности муниципальных учреждений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23 640 600,00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23 640 600,00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Субсидии бюджетным учреждениям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23 640 600,00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03 4 01 02250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185 000,00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03 4 01 02250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185 000,00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Субсидии бюджетным учреждениям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03 4 01 02250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185 000,00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Обеспечение государственных гарантий реализации прав на получение общедоступного и бесплатного дошкольного образования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03 4 01 80170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18 262 100,00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03 4 01 80170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18 262 100,00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Субсидии бюджетным учреждениям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03 4 01 80170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18 262 100,00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Расходы на укрепление материально-технической базы образовательных учреждений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4 01 S0640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3 350 439,02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4 01 S0640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3 350 439,02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lastRenderedPageBreak/>
              <w:t>Субсидии бюджетным учреждениям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4 01 S0640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3 350 439,02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Общее образование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227 402 531,41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227 402 531,41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Региональный проект "Все лучшее детям"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1 Ю4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41 770 932,09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1 Ю4 55590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753 506,34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1 Ю4 55590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753 506,34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Субсидии бюджетным учреждениям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1 Ю4 55590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753 506,34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1 Ю4 57500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39 702 594,17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1 Ю4 57500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39 702 594,17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Субсидии бюджетным учреждениям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1 Ю4 57500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39 702 594,17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Оснащение общеобразовательных организаций оборудованием, средствами обучения и воспитания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1 Ю4 81890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740 031,58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1 Ю4 81890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740 031,58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Субсидии бюджетным учреждениям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1 Ю4 81890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740 031,58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Реализация мероприятий по капитальному ремонту зданий муниципальных образовательных организаций в рамках модернизации школьных систем образования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1 Ю4 81970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574 800,00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1 Ю4 81970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574 800,00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Субсидии бюджетным учреждениям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1 Ю4 81970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574 800,00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Региональный проект "Педагоги и наставники"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1 Ю6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14 947 362,00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Выплаты ежемесячного денежного вознаграждения советникам директоров по воспитанию и взаимодействию с детскими общественными объединениями образовательных организаций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1 Ю6 50500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468 720,00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1 Ю6 50500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468 720,00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Субсидии бюджетным учреждениям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1 Ю6 50500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468 720,00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1 Ю6 51790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1 510 742,00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1 Ю6 51790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1 510 742,00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Субсидии бюджетным учреждениям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1 Ю6 51790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1 510 742,00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lastRenderedPageBreak/>
              <w:t>Выплаты ежемесячного денежного вознаграждения за классное руководство педагогическим работникам образовательных организаций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1 Ю6 53030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12 967 900,00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1 Ю6 53030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12 967 900,00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Субсидии бюджетным учреждениям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1 Ю6 53030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12 967 900,00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Комплекс процессных мероприятий "Развитие системы общего образования"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170 684 237,32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Расходы на обеспечение деятельности муниципальных учреждений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03 4 02 00150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26 451 726,37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03 4 02 00150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26 451 726,37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Субсидии бюджетным учреждениям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03 4 02 00150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26 451 726,37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03 4 02 02250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1 991 246,55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03 4 02 02250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1 991 246,55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Субсидии бюджетным учреждениям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03 4 02 02250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1 991 246,55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03 4 02 80180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128 973 100,00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03 4 02 80180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128 973 100,00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Субсидии бюджетным учреждениям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03 4 02 80180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128 973 100,00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Выплата вознаграждения за выполнение функций классного руководителя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03 4 02 80280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613 400,00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03 4 02 80280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613 400,00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Субсидии бюджетным учреждениям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03 4 02 80280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613 400,00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4 02 L3040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3 646 444,00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4 02 L3040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3 646 444,00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Субсидии бюджетным учреждениям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4 02 L3040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3 646 444,00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Расходы на укрепление материально-технической базы образовательных учреждений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4 02 S0640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8 492 530,93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4 02 S0640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8 492 530,93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Субсидии бюджетным учреждениям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4 02 S0640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8 492 530,93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Обеспечение условий для функционирования центров "Точка роста"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4 02 S1710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515 789,47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4 02 S1710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515 789,47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Субсидии бюджетным учреждениям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4 02 S1710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515 789,47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Дополнительное образование детей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6 870 500,00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6 870 500,00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lastRenderedPageBreak/>
              <w:t>Комплекс процессных мероприятий "Развитие системы дополнительного образования"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03 4 03 00000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6 870 500,00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Расходы на обеспечение деятельности муниципальных учреждений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1 950 900,00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1 950 900,00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Субсидии бюджетным учреждениям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1 950 900,00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03 4 03 02250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03 4 03 02250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Субсидии бюджетным учреждениям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03 4 03 02250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Расходы на обеспечение функционирования социального заказа в системе дополнительного образования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03 4 03 20220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4 719 600,00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03 4 03 20220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4 707 100,00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Субсидии бюджетным учреждениям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03 4 03 20220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4 682 100,00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Субсидии автономным учреждениям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03 4 03 20220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12 500,00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03 4 03 20220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12 500,00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Иные бюджетные ассигнования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03 4 03 20220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12 500,00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03 4 03 20220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810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12 500,00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Молодежная политика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290 000,00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260 000,00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Комплекс процессных мероприятий "Совершенствование системы воспитания"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03 4 05 00000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260 000,00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Расходы на реализацию мероприятий, направленных на профилактику незаконного потребления наркотиков среди несовершеннолетних и молодежи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03 4 05 20240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03 4 05 20240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03 4 05 20240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Расходы на проведение спортивных мероприятий, фестивалей, спартакиад в образовательных учреждениях муниципального округа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03 4 05 20260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160 000,00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03 4 05 20260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50 000,00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Расходы на выплаты персоналу казенных учреждений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03 4 05 20260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50 000,00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03 4 05 20260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110 000,00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03 4 05 20260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110 000,00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lastRenderedPageBreak/>
              <w:t>Расходы на организацию и проведение ежегодных олимпиад школьников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03 4 05 20270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03 4 05 20270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03 4 05 20270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Реализация мероприятий по поддержке одаренных детей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03 4 05 20280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62 000,00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03 4 05 20280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62 000,00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03 4 05 20280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62 000,00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Расходы на реализацию мероприятий местного отделения РДДМ "Движение Первых"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03 4 05 21030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8 000,00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03 4 05 21030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8 000,00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03 4 05 21030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8 000,00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Муниципальная программа "Гражданско-патриотическое воспитание граждан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25 000,00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Комплекс процессных мероприятий "Совершенствование системы гражданско-патриотического воспитания граждан на территории муниципального округа, форм и методов работы"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15 4 01 00000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25 000,00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Расходы на организацию работы Холм-Жирковского отделения Всероссийского патриотического движения "Юнармия"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15 4 01 20450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25 000,00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15 4 01 20450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25 000,00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15 4 01 20450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25 000,00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Муниципальная программа "Обеспечение безопасности дорожного движения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22 0 00 00000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5 000,00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Комплекс процессных мероприятий "Проведение мероприятий, направленных на обеспечение безопасности дорожного движения"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22 4 01 00000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5 000,00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Расходы на организацию и проведение мероприятия "Безопасное колесо"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22 4 01 20140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5 000,00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22 4 01 20140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5 000,00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22 4 01 20140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5 000,00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Другие вопросы в области образования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5 986 028,27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41 300,00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Комплекс процессных мероприятий "Обеспечение информационной и технической безопасности"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41 300,00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Оснащение современным программным обеспечением, приобретение и продление лицензий и неисключительных прав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01 4 02 20050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41 300,00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01 4 02 20050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41 300,00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01 4 02 20050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41 300,00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5 479 728,27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Комплекс процессных мероприятий "Проведение мероприятий по отдыху и оздоровлению"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03 4 04 00000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297 414,00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Обеспечение отдыха и оздоровления детей, находящихся в каникулярное время (летнее) в лагерях дневного пребывания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03 4 04 80030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297 414,00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03 4 04 80030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297 414,00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Субсидии бюджетным учреждениям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03 4 04 80030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297 414,00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Комплекс процессных мероприятий "Обеспечение организационных условий для реализации муниципальной программы"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03 4 07 00000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5 152 314,27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03 4 07 00140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5 114 900,00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03 4 07 00140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4 933 900,00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03 4 07 00140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4 933 900,00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03 4 07 00140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180 865,00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03 4 07 00140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180 865,00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Иные бюджетные ассигнования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03 4 07 00140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135,00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Уплата налогов, сборов и иных платежей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03 4 07 00140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850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135,00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Поощрение муниципальных управленческих команд за достижение плановых значений показателей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03 4 07 81590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37 414,27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03 4 07 81590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37 414,27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03 4 07 81590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37 414,27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Комплекс процессных мероприятий "Модернизация образования"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03 4 08 00000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Расходы на сопровождение автоматизированных информационных систем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03 4 08 20420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03 4 08 20420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03 4 08 20420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Муниципальная программа "Социальная поддержка и защита населения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310 000,00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Комплекс процессных мероприятий "Защита прав и профилактика социального сиротства"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05 4 03 00000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lastRenderedPageBreak/>
              <w:t>Расходы на проведение мероприятий для детей-сирот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05 4 03 20290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05 4 03 20290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05 4 03 20290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Комплекс процессных мероприятий "Поддержка студентов, заключивших договоры о целевом обучении"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05 4 05 00000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300 000,00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Ежемесячные денежные выплаты студентам, заключившим договоры о целевом обучении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05 4 05 21010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300 000,00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05 4 05 21010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300 000,00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Стипендии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05 4 05 21010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300 000,00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Муниципальная программа "Управление муниципальным имуществом и земельными ресурсами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14 0 00 00000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Комплекс процессных мероприятий "Управление и распоряжение муниципальным имуществом и земельными ресурсами"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14 4 01 00000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Расходы на приобретение муниципального имущества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Муниципальная программа "Гражданско-патриотическое воспитание граждан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Комплекс процессных мероприятий "Совершенствование системы гражданско-патриотического воспитания граждан на территории муниципального округа, форм и методов работы"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15 4 01 00000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Реализация мероприятий по патриотическому воспитанию молодежи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15 4 01 20250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15 4 01 20250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15 4 01 20250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Муниципальная программа "Укрепление общественного здоровья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40 000,00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Комплекс процессных мероприятий "Профилактика инфекционных и неинфекционных социально-значимых заболеваний, снижение смертности, проведение диспансеризации населения"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40 000,00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Расходы на организацию и проведение лечебно-профилактических мероприятий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20 4 01 21000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40 000,00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20 4 01 21000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40 000,00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20 4 01 21000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40 000,00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lastRenderedPageBreak/>
              <w:t>Муниципальная программа "Обеспечение безопасности дорожного движения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22 0 00 00000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5 000,00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Комплекс процессных мероприятий "Проведение мероприятий, направленных на обеспечение безопасности дорожного движения"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22 4 01 00000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5 000,00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Расходы на организацию и проведение мероприятия "Безопасное колесо"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22 4 01 20140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5 000,00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22 4 01 20140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5 000,00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22 4 01 20140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5 000,00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СОЦИАЛЬНАЯ ПОЛИТИКА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16 569 610,36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Социальное обеспечение населения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3 219 300,00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Муниципальная программа "Социальная поддержка и защита населения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3 219 300,00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Комплекс процессных мероприятий "Развитие системы социальной поддержки педагогических работников"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3 219 300,00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Осуществление мер социальной поддержки по предоставлению компенсации расходов на оплату жилых помещений, отопления и освещения педагогическим и иным работникам образовательных организаций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05 4 01 80810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3 219 300,00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05 4 01 80810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3 219 300,00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05 4 01 80810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3 219 300,00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Охрана семьи и детства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11 808 436,36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Муниципальная программа "Социальная поддержка и защита населения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11 808 436,36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Комплекс процессных мероприятий "Защита прав и профилактика социального сиротства"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05 4 03 00000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11 808 436,36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Выплата денежных средств на содержание ребенка, переданного на воспитание в приемную семью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05 4 03 80190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899 028,00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05 4 03 80190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17 628,00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05 4 03 80190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17 628,00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05 4 03 80190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881 400,00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Публичные нормативные социальные выплаты гражданам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05 4 03 80190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881 400,00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Выплата вознаграждения, причитающегося приемным родителям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05 4 03 80200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298 584,00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05 4 03 80200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298 584,00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05 4 03 80200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298 584,00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Выплата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05 4 03 80210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1 078 836,00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05 4 03 80210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21 154,00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05 4 03 80210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21 154,00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05 4 03 80210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1 057 682,00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Публичные нормативные социальные выплаты гражданам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05 4 03 80210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1 057 682,00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Обеспечение детей-сирот и детей, оставшихся без попечения родителей, лиц из их числа жилыми помещениями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05 4 03 80230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9 531 988,36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05 4 03 80230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400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9 531 988,36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Бюджетные инвестиции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05 4 03 80230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410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9 531 988,36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Другие вопросы в области социальной политики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1 541 874,00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1 541 874,00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Комплекс процессных мероприятий "Обеспечение реализации переданных государственных полномочий"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03 4 09 00000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1 541 874,00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03 4 09 80290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1 541 874,00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03 4 09 80290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1 481 974,00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03 4 09 80290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1 481 974,00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03 4 09 80290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59 900,00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03 4 09 80290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59 900,00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ФИЗИЧЕСКАЯ КУЛЬТУРА И СПОРТ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7 541 800,00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Физическая культура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7 541 800,00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7 541 800,00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Комплекс процессных мероприятий "Развитие системы дополнительного образования"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03 4 03 00000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7 541 800,00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Расходы на обеспечение деятельности муниципальных учреждений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5 857 775,00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5 857 775,00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Субсидии бюджетным учреждениям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5 857 775,00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03 4 03 02250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400 000,00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03 4 03 02250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400 000,00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Субсидии бюджетным учреждениям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03 4 03 02250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400 000,00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Расходы на обеспечение функционирования социального заказа в системе дополнительного образования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03 4 03 20220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1 284 025,00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03 4 03 20220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1 284 025,00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Субсидии бюджетным учреждениям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03 4 03 20220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1 284 025,00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lastRenderedPageBreak/>
              <w:t>Отдел по культуре и спорту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121 954 020,63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ОБЩЕГОСУДАРСТВЕННЫЕ ВОПРОСЫ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35 669 750,00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Другие общегосударственные вопросы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35 669 750,00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Муниципальная программа "Развитие культуры, спорта и туризма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3 698 000,00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Комплекс процессных мероприятий "Обеспечение деятельности муниципального казенного учреждения "Централизованная бухгалтерия учреждений культуры"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04 4 07 00000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3 698 000,00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04 4 07 00160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3 698 000,00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04 4 07 00160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3 518 700,00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Расходы на выплаты персоналу казенных учреждений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04 4 07 00160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3 518 700,00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04 4 07 00160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179 300,00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04 4 07 00160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179 300,00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Муниципальная программа "Обеспечение правопорядка и безопасности населения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120 000,00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Комплекс процессных мероприятий "Обеспечение правопорядка и безопасности жизнедеятельности населения на территории муниципального округа"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120 000,00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Проведение мероприятий по организации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07 4 02 20100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120 000,00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07 4 02 20100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120 000,00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Расходы на выплаты персоналу казенных учреждений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07 4 02 20100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120 000,00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Муниципальная программа "Сохранение, охрана объектов культурного наследия (памятников истории и культуры), расположенных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16 0 00 00000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1 882 650,00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Комплекс процессных мероприятий "Обеспечение сохранности и ремонта памятников, обелисков, воинских захоронений на территории муниципального округа"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16 4 01 00000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1 882 650,00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Ремонт и восстановление воинских захоронений и мемориальных сооружений, находящихся вне воинских захоронений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16 4 01 S2010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1 882 650,00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16 4 01 S2010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1 882 650,00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16 4 01 S2010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1 882 650,00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Муниципальная программа "Материально-техническое и транспортное обеспечение деятельности учреждений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29 969 100,00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Комплекс процессных мероприятий "Организация транспортного обеспечения и обеспечение текущего содержания и эксплуатации зданий и сооружений органов местного самоуправления"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23 4 01 00000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9 445 203,00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23 4 01 00160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9 445 203,00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23 4 01 00160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6 661 400,00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Расходы на выплаты персоналу казенных учреждений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23 4 01 00160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6 661 400,00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23 4 01 00160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2 691 653,00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23 4 01 00160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2 691 653,00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Иные бюджетные ассигнования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23 4 01 00160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92 150,00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Уплата налогов, сборов и иных платежей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23 4 01 00160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850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92 150,00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Комплекс процессных мероприятий "Обеспечение текущего содержания учреждений культуры"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23 4 02 00000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20 523 897,00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23 4 02 00160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20 523 897,00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23 4 02 00160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19 576 300,00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Расходы на выплаты персоналу казенных учреждений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23 4 02 00160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19 576 300,00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23 4 02 00160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947 597,00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23 4 02 00160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947 597,00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ОБРАЗОВАНИЕ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13 834 609,51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Дополнительное образование детей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13 834 609,51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Муниципальная программа "Развитие культуры, спорта и туризма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13 834 609,51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Комплекс процессных мероприятий "Развитие дополнительного образования детей в сфере культуры и искусства"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04 4 04 00000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13 834 609,51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Расходы на обеспечение деятельности муниципальных бюджетных учреждений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04 4 04 00150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7 327 400,00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04 4 04 00150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7 327 400,00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Субсидии бюджетным учреждениям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04 4 04 00150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7 327 400,00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04 4 04 02250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717 735,51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04 4 04 02250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717 735,51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Субсидии бюджетным учреждениям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04 4 04 02250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717 735,51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Расходы на укрепление материально-технической базы муниципальных учреждений дополнительного образования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 4 04 S0340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5 789 474,00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 4 04 S0340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5 789 474,00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Субсидии бюджетным учреждениям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 4 04 S0340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5 789 474,00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КУЛЬТУРА, КИНЕМАТОГРАФИЯ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71 371 461,12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Культура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68 241 263,78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Муниципальная программа "Развитие культуры, спорта и туризма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67 744 263,78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Комплекс процессных мероприятий "Развитие культурно-досуговой деятельности"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47 306 371,78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Расходы на обеспечение деятельности муниципальных учреждений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42 882 215,81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42 882 215,81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Субсидии бюджетным учреждениям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42 882 215,81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04 4 01 02250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238 486,19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04 4 01 02250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238 486,19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Субсидии бюджетным учреждениям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04 4 01 02250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238 486,19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Расходы на организацию культурно-массовых мероприятий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04 4 01 20300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326 900,00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04 4 01 20300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326 900,00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Субсидии бюджетным учреждениям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04 4 01 20300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326 900,00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Расходы за счет средств резервного фонда Правительства Смоленской области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04 4 01 29990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3 105 831,29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04 4 01 29990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3 105 831,29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Субсидии бюджетным учреждениям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04 4 01 29990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3 105 831,29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 4 01 L4670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600 000,00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 4 01 L4670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600 000,00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Субсидии бюджетным учреждениям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 4 01 L4670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600 000,00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Расходы на софинансирование субсидии из резервного фонда Правительства Смоленской области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 4 01 S9990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152 938,49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 4 01 S9990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152 938,49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Субсидии бюджетным учреждениям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 4 01 S9990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152 938,49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Комплекс процессных мероприятий "Развитие деятельности муниципальных библиотек"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19 118 892,00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Расходы на обеспечение деятельности муниципальных учреждений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04 4 02 00150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18 839 125,91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04 4 02 00150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18 839 125,91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Субсидии бюджетным учреждениям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04 4 02 00150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18 839 125,91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04 4 02 02250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262 804,09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04 4 02 02250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262 804,09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Субсидии бюджетным учреждениям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04 4 02 02250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262 804,09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Государственная поддержка отрасли культуры (комплектование книжных фондов библиотек)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 4 02 L5197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16 962,00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 4 02 L5197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16 962,00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Субсидии бюджетным учреждениям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 4 02 L5197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16 962,00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Комплекс процессных мероприятий "Развитие музейного дела"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04 4 03 00000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1 319 000,00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Расходы на обеспечение деятельности муниципальных учреждений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1 319 000,00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1 319 000,00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Субсидии бюджетным учреждениям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1 319 000,00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Муниципальная программа "Сохранение, охрана объектов культурного наследия (памятников истории и культуры), расположенных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16 0 00 00000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497 000,00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Комплекс процессных мероприятий "Обеспечение сохранности и ремонта памятников, обелисков, воинских захоронений на территории муниципального округа"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16 4 01 00000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497 000,00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4E052A">
              <w:rPr>
                <w:bCs/>
              </w:rPr>
              <w:t xml:space="preserve">Ремонт памятников, обелисков и воинских захоронений, расположенных на территории пгт. </w:t>
            </w:r>
            <w:r w:rsidRPr="00FE567E">
              <w:rPr>
                <w:bCs/>
                <w:lang w:val="en-US"/>
              </w:rPr>
              <w:t>Холм-Жирковский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16 4 01 20060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497 000,00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16 4 01 20060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497 000,00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Субсидии бюджетным учреждениям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16 4 01 20060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497 000,00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Другие вопросы в области культуры, кинематографии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3 130 197,34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22 590,00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Комплекс процессных мероприятий "Обеспечение информационной и технической безопасности"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22 590,00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Приобретение и ремонт рабочих станций, компьютерной, организационной техники и коммутационного оборудования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01 4 02 20010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9 800,00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01 4 02 20010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9 800,00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01 4 02 20010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9 800,00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Оснащение современным программным обеспечением, приобретение и продление лицензий и неисключительных прав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01 4 02 20050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12 790,00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01 4 02 20050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12 790,00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01 4 02 20050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12 790,00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Муниципальная программа "Развитие культуры, спорта и туризма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2 579 010,00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Комплекс процессных мероприятий "Обеспечение организационных условий для реализации муниципальной программы"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04 4 06 00000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2 579 010,00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04 4 06 00140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2 579 010,00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04 4 06 00140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2 484 500,00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04 4 06 00140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2 484 500,00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04 4 06 00140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94 510,00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04 4 06 00140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94 510,00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Муниципальная программа "Социальная поддержка и защита населения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72 000,00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Комплекс процессных мероприятий "Поддержка студентов, заключивших договоры о целевом обучении"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05 4 05 00000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72 000,00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Ежемесячные денежные выплаты студентам, заключившим договоры о целевом обучении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05 4 05 21010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72 000,00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05 4 05 21010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72 000,00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Стипендии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05 4 05 21010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72 000,00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Муниципальная программа "Демографическое развитие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130 800,00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Комплекс процессных мероприятий "Формирование общественного мнения, направленного на стабилизацию демографической ситуации в муниципальном округе"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130 800,00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Проведение мероприятий, посвященных праздникам, направленным на укрепление семейных ценностей и традиций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10 4 01 20350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130 800,00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10 4 01 20350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130 800,00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10 4 01 20350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130 800,00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Муниципальная программа "Управление муниципальным имуществом и земельными ресурсами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14 0 00 00000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1 500,00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Комплекс процессных мероприятий "Управление и распоряжение муниципальным имуществом и земельными ресурсами"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14 4 01 00000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1 500,00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Расходы на приобретение муниципального имущества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1 500,00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1 500,00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1 500,00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Муниципальная программа "Гражданско-патриотическое воспитание граждан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228 500,00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Комплекс процессных мероприятий "Совершенствование системы гражданско-патриотического воспитания граждан на территории муниципального округа, форм и методов работы"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15 4 01 00000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228 500,00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Расходы на организацию и проведение мероприятий гражданско-патриотической направленности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15 4 01 20870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228 500,00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15 4 01 20870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228 500,00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15 4 01 20870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228 500,00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Резервный фонд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88 0 00 00000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95 797,34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Резервный фонд Администрации муниципального образования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88 0 01 00000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95 797,34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Расходы за счет средств резервного фонда Администрации муниципального образования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88 0 01 27770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95 797,34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88 0 01 27770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95 797,34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88 0 01 27770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95 797,34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СОЦИАЛЬНАЯ ПОЛИТИКА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159 600,00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Социальное обеспечение населения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129 600,00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Муниципальная программа "Социальная поддержка и защита населения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129 600,00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Комплекс процессных мероприятий "Развитие системы социальной поддержки педагогических работников"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129 600,00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Осуществление мер социальной поддержки по предоставлению компенсации расходов на оплату жилых помещений, отопления и освещения педагогическим и иным работникам образовательных организаций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05 4 01 80810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129 600,00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05 4 01 80810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129 600,00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05 4 01 80810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129 600,00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Другие вопросы в области социальной политики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Муниципальная программа "Доступная среда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12 0 00 00000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Комплекс процессных мероприятий "Проведение культурно-развлекательных и спортивных мероприятий с лицами с ограниченными возможностями и маломобильными группами"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12 4 02 00000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Проведение спортивных, образовательных и культурных мероприятий для инвалидов и детей-инвалидов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12 4 02 20390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12 4 02 20390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12 4 02 20390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ФИЗИЧЕСКАЯ КУЛЬТУРА И СПОРТ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918 600,00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Физическая культура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918 600,00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Муниципальная программа "Развитие культуры, спорта и туризма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889 600,00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Комплекс процессных мероприятий "Развитие физической культуры и спорта"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04 4 05 00000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889 600,00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Проведение спортивно-массовых мероприятий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04 4 05 20330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787 000,00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04 4 05 20330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76 106,00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Расходы на выплаты персоналу казенных учреждений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04 4 05 20330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76 106,00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04 4 05 20330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710 894,00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04 4 05 20330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710 894,00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Реализация мероприятий по укреплению материально-технической базы в области физкультуры и спорта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04 4 05 20340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102 600,00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04 4 05 20340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102 600,00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04 4 05 20340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102 600,00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Муниципальная программа "Управление муниципальным имуществом и земельными ресурсами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14 0 00 00000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29 000,00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Комплекс процессных мероприятий "Управление и распоряжение муниципальным имуществом и земельными ресурсами"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14 4 01 00000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29 000,00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Расходы на приобретение муниципального имущества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29 000,00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29 000,00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29 000,00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71 485 384,81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ОБЩЕГОСУДАРСТВЕННЫЕ ВОПРОСЫ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18 122 276,32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17 367 076,32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Муниципальная программа "Развитие сельских территорий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17 367 076,32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lastRenderedPageBreak/>
              <w:t>Комплекс процессных мероприятий "Обеспечение организационных условий для реализации муниципальной программы"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17 367 076,32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17 269 800,00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16 116 800,00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16 116 800,00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1 098 000,00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1 098 000,00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Иные бюджетные ассигнования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55 000,00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Уплата налогов, сборов и иных платежей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850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55 000,00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Поощрение муниципальных управленческих команд за достижение плановых значений показателей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13 4 01 81590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97 276,32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13 4 01 81590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97 276,32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13 4 01 81590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97 276,32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Другие общегосударственные вопросы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755 200,00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226 000,00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Комплекс процессных мероприятий "Обеспечение информационной и технической безопасности"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226 000,00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Приобретение и ремонт рабочих станций, компьютерной, организационной техники и коммутационного оборудования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01 4 02 20010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156 000,00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01 4 02 20010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156 000,00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01 4 02 20010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156 000,00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Оснащение современным программным обеспечением, приобретение и продление лицензий и неисключительных прав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01 4 02 20050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70 000,00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01 4 02 20050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70 000,00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01 4 02 20050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70 000,00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Муниципальная программа "Обеспечение правопорядка и безопасности населения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Комплекс процессных мероприятий "Обеспечение правопорядка и безопасности жизнедеятельности населения на территории муниципального округа"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Установка и обслуживание фото и видео фиксации в общественных местах, местах массового пребывания людей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07 4 02 20110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07 4 02 20110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07 4 02 20110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Муниципальная программа "Управление муниципальным имуществом и земельными ресурсами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14 0 00 00000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174 000,00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Комплекс процессных мероприятий "Управление и распоряжение муниципальным имуществом и земельными ресурсами"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14 4 01 00000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174 000,00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Расходы на содержание и ремонт муниципального имущества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14 4 01 20810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14 000,00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14 4 01 20810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14 000,00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14 4 01 20810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14 000,00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Расходы на обслуживание пожарной сигнализации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14 4 01 20910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25 000,00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14 4 01 20910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25 000,00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14 4 01 20910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25 000,00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Расходы на приобретение муниципального имущества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135 000,00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135 000,00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135 000,00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Муниципальная программа "Сохранение, охрана объектов культурного наследия (памятников истории и культуры), расположенных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16 0 00 00000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275 000,00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Комплекс процессных мероприятий "Обеспечение сохранности и ремонта памятников, обелисков, воинских захоронений на территории муниципального округа"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16 4 01 00000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275 000,00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4E052A">
              <w:rPr>
                <w:bCs/>
              </w:rPr>
              <w:t xml:space="preserve">Ремонт памятников, обелисков и воинских захоронений, расположенных на территории пгт. </w:t>
            </w:r>
            <w:r w:rsidRPr="00FE567E">
              <w:rPr>
                <w:bCs/>
                <w:lang w:val="en-US"/>
              </w:rPr>
              <w:t>Холм-Жирковский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16 4 01 20060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173 000,00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16 4 01 20060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173 000,00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16 4 01 20060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173 000,00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Ремонт памятников, обелисков и воинских захоронений, расположенных на территории сельских территорий муниципального округа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16 4 01 20800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102 000,00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16 4 01 20800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102 000,00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16 4 01 20800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102 000,00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Резервный фонд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88 0 00 00000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67 200,00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Резервный фонд Администрации муниципального образования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88 0 01 00000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67 200,00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lastRenderedPageBreak/>
              <w:t>Расходы за счет средств резервного фонда Администрации муниципального образования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88 0 01 27770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67 200,00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88 0 01 27770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67 200,00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88 0 01 27770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67 200,00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НАЦИОНАЛЬНАЯ ОБОРОНА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418 624,48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Мобилизационная и вневойсковая подготовка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418 624,48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418 624,48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Комплекс процессных мероприятий "Обеспечение реализации переданных государственных полномочий"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01 4 05 00000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418 624,48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Расходы на осуществление переданных полномочий Российской Федерации на осуществление первичного воинского учета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01 4 05 51180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418 624,48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01 4 05 51180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369 687,00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01 4 05 51180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369 687,00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01 4 05 51180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48 937,48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01 4 05 51180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48 937,48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124 900,00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124 900,00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Муниципальная программа "Развитие сельских территорий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124 900,00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Комплекс процессных мероприятий "Обеспечение пожарной безопасности сельских территорий муниципального округа"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124 900,00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Опашка населенных пунктов сельских территорий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13 4 02 20310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124 900,00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13 4 02 20310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124 900,00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13 4 02 20310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124 900,00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НАЦИОНАЛЬНАЯ ЭКОНОМИКА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25 968 610,87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Дорожное хозяйство (дорожные фонды)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25 968 610,87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Муниципальная программа "Развитие дорожно-транспортного комплекса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25 968 610,87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Комплекс процессных мероприятий "Обеспечение развития и сохранности автомобильных дорог общего пользования местного значения"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21 4 01 00000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25 968 610,87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Ремонт и капитальный ремонт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21 4 01 9Д010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75 000,00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21 4 01 9Д010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75 000,00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21 4 01 9Д010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75 000,00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Выполнение работ по содержанию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21 4 01 9Д020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21 871 155,87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21 4 01 9Д020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20 071 155,87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21 4 01 9Д020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20 071 155,87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21 4 01 9Д020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1 800 000,00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Субсидии бюджетным учреждениям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21 4 01 9Д020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1 800 000,00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Административно-хозяйственные расходы в рамках осуществления дорожной деятельности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21 4 01 9Д610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3 172 355,00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21 4 01 9Д610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3 172 355,00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Субсидии бюджетным учреждениям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21 4 01 9Д610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3 172 355,00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Разработка документации по паспортизации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21 4 01 9Д810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850 100,00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21 4 01 9Д810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850 100,00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21 4 01 9Д810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850 100,00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ЖИЛИЩНО-КОММУНАЛЬНОЕ ХОЗЯЙСТВО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26 850 973,14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Жилищное хозяйство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3 427 657,76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Муниципальная программа "Развитие жилищно-коммунального хозяйства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3 427 657,76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Комплекс процессных мероприятий "Улучшение состояния объектов жилищного фонда и коммунальной инфраструктуры муниципального округа"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11 4 01 00000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3 427 657,76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Оплата взносов на капитальный ремонт муниципальных многоквартирных домов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11 4 01 20150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800 000,00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11 4 01 20150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800 000,00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11 4 01 20150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800 000,00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Ремонт жилых помещений муниципального жилищного фонда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11 4 01 20160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2 484 672,60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11 4 01 20160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2 484 672,60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11 4 01 20160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2 484 672,60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Прочие мероприятия в области жилищного хозяйства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11 4 01 20170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142 985,16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11 4 01 20170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142 985,16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11 4 01 20170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142 985,16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Коммунальное хозяйство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7 350 536,46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Муниципальная программа "Развитие жилищно-коммунального хозяйства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4 949 927,75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Комплекс процессных мероприятий "Улучшение состояния объектов жилищного фонда и коммунальной инфраструктуры муниципального округа"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11 4 01 00000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651 000,00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Оплата коммунальных услуг по содержанию муниципального жилищного фонда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11 4 01 20190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651 000,00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11 4 01 20190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600 000,00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11 4 01 20190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600 000,00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Иные бюджетные ассигнования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11 4 01 20190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51 000,00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Уплата налогов, сборов и иных платежей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11 4 01 20190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850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51 000,00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Комплекс процессных мероприятий "Комплексное развитие системы коммунальной инфраструктуры муниципального округа"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11 4 02 00000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3 389 827,75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Субсидии юридическим лицам на погашение задолженности для завершения процедуры ликвидации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11 4 02 60120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237 127,75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Иные бюджетные ассигнования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11 4 02 60120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237 127,75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11 4 02 60120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810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237 127,75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Субсидии юридическим лицам на оказание финансовой помощи в целях предупреждения банкротства и (или) восстановления платежеспособности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11 4 02 60130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3 152 700,00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Иные бюджетные ассигнования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11 4 02 60130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3 152 700,00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11 4 02 60130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810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3 152 700,00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Комплекс процессных мероприятий "Газификация населенных пунктов муниципального округа"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11 4 03 00000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909 100,00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Развитие системы газоснабжения населенных пунктов муниципального округа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11 4 03 20070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909 100,00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11 4 03 20070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909 100,00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11 4 03 20070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909 100,00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Муниципальная программа "Обращение с твердыми бытовыми отходами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18 0 00 00000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Комплекс процессных мероприятий "Снижение негативного влияния отходов на состояние окружающей среды на территории муниципального округа"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18 4 01 00000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Организация вывоза мусора с сельских территорий муниципального округа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18 4 01 20850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18 4 01 20850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59 900,00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18 4 01 20850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59 900,00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Иные бюджетные ассигнования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18 4 01 20850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Уплата налогов, сборов и иных платежей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18 4 01 20850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850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Организация вывоза мусора с территории п.г.т. Холм-Жирковский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18 4 01 20970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180 000,00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18 4 01 20970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180 000,00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18 4 01 20970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180 000,00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Муниципальная программа "Формирование современной городской среды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19 0 00 00000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2 160 608,71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Комплекс процессных мероприятий "Комплексное благоустройство территорий общего пользования муниципального округа"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19 4 01 00000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2 160 608,71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Расходы на обеспечение деятельности муниципальных учреждений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19 4 01 00150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2 160 608,71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19 4 01 00150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2 160 608,71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Субсидии бюджетным учреждениям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19 4 01 00150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2 160 608,71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Благоустройство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16 072 778,92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Муниципальная программа "Энергосбережение и повышение энергетической эффективности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8 807 400,00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Комплекс процессных мероприятий "Энергосбережение и повышение энергетической эффективности"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06 4 01 00000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8 807 400,00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Расходы на оплату электрической энергии для уличного освещения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06 4 01 20540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7 817 400,00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06 4 01 20540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7 817 400,00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06 4 01 20540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7 817 400,00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Модернизация сетей уличного освещения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06 4 01 20550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290 000,00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06 4 01 20550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290 000,00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06 4 01 20550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290 000,00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Содержание и обслуживание сетей уличного освещения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06 4 01 20560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700 000,00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06 4 01 20560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700 000,00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06 4 01 20560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700 000,00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Муниципальная программа "Развитие сельских территорий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1 274 444,63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Комплекс процессных мероприятий "Обеспечение благоустройства сельских территорий муниципального округа"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13 4 03 00000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1 274 444,63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Благоустройство сельских территорий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13 4 03 20360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375 757,00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13 4 03 20360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375 757,00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13 4 03 20360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375 757,00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Ремонт и благоустройство гражданских кладбищ, расположенных на сельских территориях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13 4 03 20410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50 000,00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13 4 03 20410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50 000,00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13 4 03 20410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50 000,00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Расходы на организацию и содержание мест захоронений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13 4 03 20480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13 4 03 20480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13 4 03 20480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Сооружение детских игровых площадок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13 4 03 20490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828 687,63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4E052A" w:rsidRDefault="00FE567E" w:rsidP="00FE567E">
            <w:pPr>
              <w:jc w:val="both"/>
              <w:rPr>
                <w:bCs/>
              </w:rPr>
            </w:pPr>
            <w:r w:rsidRPr="004E052A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13 4 03 20490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828 687,63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13 4 03 20490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828 687,63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t>Муниципальная программа "Формирование современной городской среды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19 0 00 00000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5 990 934,29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t>Комплекс процессных мероприятий "Комплексное благоустройство территорий общего пользования муниципального округа"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19 4 01 00000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5 990 934,29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t>Расходы на обеспечение деятельности муниципальных учреждений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19 4 01 00150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5 356 934,29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19 4 01 00150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5 356 934,29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Субсидии бюджетным учреждениям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19 4 01 00150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5 356 934,29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t>Расходы на поддержку обустройства мест массового отдыха населения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19 4 01 20650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234 000,00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19 4 01 20650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234 000,00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19 4 01 20650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234 000,00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t>Разработка проектно-сметной документации на выполнение работ по благоустройству территорий общего пользования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19 4 01 20670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280 000,00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19 4 01 20670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280 000,00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19 4 01 20670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280 000,00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  <w:lang w:val="en-US"/>
              </w:rPr>
            </w:pPr>
            <w:r w:rsidRPr="00FE567E">
              <w:rPr>
                <w:bCs/>
                <w:lang w:val="en-US"/>
              </w:rPr>
              <w:t>Расходы на благоустройство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19 4 01 21020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120 000,00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19 4 01 21020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120 000,00</w:t>
            </w:r>
          </w:p>
        </w:tc>
      </w:tr>
      <w:tr w:rsidR="00FE567E" w:rsidRPr="00FE567E" w:rsidTr="00FE567E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67E" w:rsidRPr="00FE567E" w:rsidRDefault="00FE567E" w:rsidP="00FE567E">
            <w:pPr>
              <w:jc w:val="both"/>
              <w:rPr>
                <w:bCs/>
              </w:rPr>
            </w:pPr>
            <w:r w:rsidRPr="00FE567E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19 4 01 21020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67E" w:rsidRPr="00FE567E" w:rsidRDefault="00FE567E" w:rsidP="00FE567E">
            <w:pPr>
              <w:jc w:val="center"/>
              <w:rPr>
                <w:lang w:val="en-US"/>
              </w:rPr>
            </w:pPr>
            <w:r w:rsidRPr="00FE567E">
              <w:rPr>
                <w:lang w:val="en-US"/>
              </w:rPr>
              <w:t>120 000,00</w:t>
            </w:r>
          </w:p>
        </w:tc>
      </w:tr>
    </w:tbl>
    <w:p w:rsidR="00422BBD" w:rsidRPr="00221EE5" w:rsidRDefault="00422BBD"/>
    <w:sectPr w:rsidR="00422BBD" w:rsidRPr="00221EE5" w:rsidSect="00156C4D">
      <w:headerReference w:type="default" r:id="rId8"/>
      <w:type w:val="continuous"/>
      <w:pgSz w:w="11906" w:h="16838" w:code="9"/>
      <w:pgMar w:top="1134" w:right="567" w:bottom="1134" w:left="1134" w:header="567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11A5" w:rsidRDefault="00C611A5" w:rsidP="002945CA">
      <w:r>
        <w:separator/>
      </w:r>
    </w:p>
  </w:endnote>
  <w:endnote w:type="continuationSeparator" w:id="0">
    <w:p w:rsidR="00C611A5" w:rsidRDefault="00C611A5" w:rsidP="002945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11A5" w:rsidRDefault="00C611A5" w:rsidP="002945CA">
      <w:r>
        <w:separator/>
      </w:r>
    </w:p>
  </w:footnote>
  <w:footnote w:type="continuationSeparator" w:id="0">
    <w:p w:rsidR="00C611A5" w:rsidRDefault="00C611A5" w:rsidP="002945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41DD" w:rsidRDefault="00E141DD" w:rsidP="005D6C56">
    <w:pPr>
      <w:pStyle w:val="a5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125AE"/>
    <w:rsid w:val="000047FB"/>
    <w:rsid w:val="00010F58"/>
    <w:rsid w:val="000136AE"/>
    <w:rsid w:val="00015949"/>
    <w:rsid w:val="000201BD"/>
    <w:rsid w:val="000572A2"/>
    <w:rsid w:val="0006374E"/>
    <w:rsid w:val="00071088"/>
    <w:rsid w:val="000D172B"/>
    <w:rsid w:val="000E2AD3"/>
    <w:rsid w:val="000E2C79"/>
    <w:rsid w:val="000F5E51"/>
    <w:rsid w:val="00101F47"/>
    <w:rsid w:val="00110E17"/>
    <w:rsid w:val="001125AE"/>
    <w:rsid w:val="00116545"/>
    <w:rsid w:val="00143DE7"/>
    <w:rsid w:val="00153409"/>
    <w:rsid w:val="00156C4D"/>
    <w:rsid w:val="0016151C"/>
    <w:rsid w:val="00165461"/>
    <w:rsid w:val="001B22EE"/>
    <w:rsid w:val="001C0C83"/>
    <w:rsid w:val="001D05CD"/>
    <w:rsid w:val="001D3D42"/>
    <w:rsid w:val="001E258E"/>
    <w:rsid w:val="00202506"/>
    <w:rsid w:val="00221EE5"/>
    <w:rsid w:val="0023243D"/>
    <w:rsid w:val="0023246A"/>
    <w:rsid w:val="002338E3"/>
    <w:rsid w:val="00262702"/>
    <w:rsid w:val="00262FC5"/>
    <w:rsid w:val="00264799"/>
    <w:rsid w:val="002945CA"/>
    <w:rsid w:val="00296747"/>
    <w:rsid w:val="002C2A11"/>
    <w:rsid w:val="002D1715"/>
    <w:rsid w:val="003358E9"/>
    <w:rsid w:val="003627E1"/>
    <w:rsid w:val="00362DA6"/>
    <w:rsid w:val="003667DF"/>
    <w:rsid w:val="0037496B"/>
    <w:rsid w:val="00383A8A"/>
    <w:rsid w:val="00392484"/>
    <w:rsid w:val="0039664A"/>
    <w:rsid w:val="003C1932"/>
    <w:rsid w:val="003C3C5A"/>
    <w:rsid w:val="003C78DE"/>
    <w:rsid w:val="003D5A25"/>
    <w:rsid w:val="003F4CFB"/>
    <w:rsid w:val="00420359"/>
    <w:rsid w:val="00422BBD"/>
    <w:rsid w:val="0043446A"/>
    <w:rsid w:val="0043705D"/>
    <w:rsid w:val="004508F4"/>
    <w:rsid w:val="0045432E"/>
    <w:rsid w:val="00460D3F"/>
    <w:rsid w:val="00461EC7"/>
    <w:rsid w:val="004C5930"/>
    <w:rsid w:val="004E052A"/>
    <w:rsid w:val="004E1DE2"/>
    <w:rsid w:val="004F183E"/>
    <w:rsid w:val="004F3F3F"/>
    <w:rsid w:val="00503306"/>
    <w:rsid w:val="0050512C"/>
    <w:rsid w:val="005152B6"/>
    <w:rsid w:val="00523119"/>
    <w:rsid w:val="00524001"/>
    <w:rsid w:val="005308C1"/>
    <w:rsid w:val="00556CE9"/>
    <w:rsid w:val="005727E6"/>
    <w:rsid w:val="00580BED"/>
    <w:rsid w:val="00584A52"/>
    <w:rsid w:val="005A10D0"/>
    <w:rsid w:val="005A4A56"/>
    <w:rsid w:val="005A741C"/>
    <w:rsid w:val="005B1A57"/>
    <w:rsid w:val="005B1AAE"/>
    <w:rsid w:val="005B7FFC"/>
    <w:rsid w:val="005C09FE"/>
    <w:rsid w:val="005C0AC9"/>
    <w:rsid w:val="005C3AB4"/>
    <w:rsid w:val="005C46C3"/>
    <w:rsid w:val="005D6C56"/>
    <w:rsid w:val="005E2B6C"/>
    <w:rsid w:val="005F4F72"/>
    <w:rsid w:val="0060530B"/>
    <w:rsid w:val="0063037E"/>
    <w:rsid w:val="00632ACA"/>
    <w:rsid w:val="00642D3B"/>
    <w:rsid w:val="00670B29"/>
    <w:rsid w:val="00672271"/>
    <w:rsid w:val="006755E7"/>
    <w:rsid w:val="0067773F"/>
    <w:rsid w:val="00690F57"/>
    <w:rsid w:val="0069463A"/>
    <w:rsid w:val="0069752B"/>
    <w:rsid w:val="006B1965"/>
    <w:rsid w:val="006B4B67"/>
    <w:rsid w:val="006C6CBD"/>
    <w:rsid w:val="006D65D3"/>
    <w:rsid w:val="00703BE3"/>
    <w:rsid w:val="00707A11"/>
    <w:rsid w:val="00711CE7"/>
    <w:rsid w:val="00720F72"/>
    <w:rsid w:val="007212A6"/>
    <w:rsid w:val="00742000"/>
    <w:rsid w:val="00743697"/>
    <w:rsid w:val="007950FC"/>
    <w:rsid w:val="007A4124"/>
    <w:rsid w:val="007B65F8"/>
    <w:rsid w:val="007C0892"/>
    <w:rsid w:val="007C2E63"/>
    <w:rsid w:val="007D094C"/>
    <w:rsid w:val="007E3E40"/>
    <w:rsid w:val="007F3EF9"/>
    <w:rsid w:val="00800EEA"/>
    <w:rsid w:val="00811304"/>
    <w:rsid w:val="00812340"/>
    <w:rsid w:val="008366B3"/>
    <w:rsid w:val="00841F66"/>
    <w:rsid w:val="00846EDF"/>
    <w:rsid w:val="008577CD"/>
    <w:rsid w:val="00862BD1"/>
    <w:rsid w:val="00881CBE"/>
    <w:rsid w:val="00893A55"/>
    <w:rsid w:val="008E111E"/>
    <w:rsid w:val="008F5856"/>
    <w:rsid w:val="008F61A0"/>
    <w:rsid w:val="009133BA"/>
    <w:rsid w:val="00916E4D"/>
    <w:rsid w:val="00917D03"/>
    <w:rsid w:val="009203DF"/>
    <w:rsid w:val="00934BDB"/>
    <w:rsid w:val="00937E09"/>
    <w:rsid w:val="0096539E"/>
    <w:rsid w:val="009B0287"/>
    <w:rsid w:val="009E0D99"/>
    <w:rsid w:val="009F3615"/>
    <w:rsid w:val="00A114E2"/>
    <w:rsid w:val="00A220FE"/>
    <w:rsid w:val="00A3699C"/>
    <w:rsid w:val="00A602E8"/>
    <w:rsid w:val="00A61A02"/>
    <w:rsid w:val="00A713B7"/>
    <w:rsid w:val="00A768A6"/>
    <w:rsid w:val="00A876AA"/>
    <w:rsid w:val="00A9049C"/>
    <w:rsid w:val="00AB54D1"/>
    <w:rsid w:val="00AC43F3"/>
    <w:rsid w:val="00AD7A21"/>
    <w:rsid w:val="00AE6746"/>
    <w:rsid w:val="00AF1F1F"/>
    <w:rsid w:val="00AF3021"/>
    <w:rsid w:val="00B00150"/>
    <w:rsid w:val="00B01632"/>
    <w:rsid w:val="00B3165A"/>
    <w:rsid w:val="00B45AE4"/>
    <w:rsid w:val="00B62C10"/>
    <w:rsid w:val="00B9108A"/>
    <w:rsid w:val="00BB1A6C"/>
    <w:rsid w:val="00BE1665"/>
    <w:rsid w:val="00BF0D2E"/>
    <w:rsid w:val="00C027BF"/>
    <w:rsid w:val="00C1479B"/>
    <w:rsid w:val="00C32231"/>
    <w:rsid w:val="00C475F3"/>
    <w:rsid w:val="00C4768D"/>
    <w:rsid w:val="00C611A5"/>
    <w:rsid w:val="00C753A0"/>
    <w:rsid w:val="00C9580D"/>
    <w:rsid w:val="00CC4466"/>
    <w:rsid w:val="00CF05D7"/>
    <w:rsid w:val="00CF5B07"/>
    <w:rsid w:val="00D12967"/>
    <w:rsid w:val="00D1472A"/>
    <w:rsid w:val="00D31AAE"/>
    <w:rsid w:val="00D5097E"/>
    <w:rsid w:val="00D50FD7"/>
    <w:rsid w:val="00D53A28"/>
    <w:rsid w:val="00D60F7C"/>
    <w:rsid w:val="00D73B95"/>
    <w:rsid w:val="00D86ABD"/>
    <w:rsid w:val="00D97C4D"/>
    <w:rsid w:val="00DB14C3"/>
    <w:rsid w:val="00DB5EAB"/>
    <w:rsid w:val="00DD1234"/>
    <w:rsid w:val="00DE1B8D"/>
    <w:rsid w:val="00DF46AF"/>
    <w:rsid w:val="00E06CC2"/>
    <w:rsid w:val="00E141DD"/>
    <w:rsid w:val="00E44FBB"/>
    <w:rsid w:val="00E60693"/>
    <w:rsid w:val="00E61942"/>
    <w:rsid w:val="00E7084A"/>
    <w:rsid w:val="00EB0627"/>
    <w:rsid w:val="00EC0F8B"/>
    <w:rsid w:val="00EC242B"/>
    <w:rsid w:val="00ED267B"/>
    <w:rsid w:val="00F15E24"/>
    <w:rsid w:val="00F20D80"/>
    <w:rsid w:val="00F2502B"/>
    <w:rsid w:val="00F30636"/>
    <w:rsid w:val="00F3275F"/>
    <w:rsid w:val="00F562B7"/>
    <w:rsid w:val="00F576C4"/>
    <w:rsid w:val="00F70487"/>
    <w:rsid w:val="00F91F89"/>
    <w:rsid w:val="00FA20CF"/>
    <w:rsid w:val="00FE56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5AE"/>
    <w:rPr>
      <w:rFonts w:ascii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1125AE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9"/>
    <w:qFormat/>
    <w:rsid w:val="001125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1125AE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basedOn w:val="a"/>
    <w:next w:val="a"/>
    <w:link w:val="50"/>
    <w:uiPriority w:val="9"/>
    <w:qFormat/>
    <w:rsid w:val="001125A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1125AE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locked/>
    <w:rsid w:val="001125AE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locked/>
    <w:rsid w:val="001125AE"/>
    <w:rPr>
      <w:rFonts w:ascii="Times New Roman" w:hAnsi="Times New Roman" w:cs="Times New Roman"/>
      <w:b/>
      <w:bCs/>
      <w:sz w:val="44"/>
      <w:szCs w:val="44"/>
      <w:lang w:eastAsia="ru-RU"/>
    </w:rPr>
  </w:style>
  <w:style w:type="character" w:customStyle="1" w:styleId="50">
    <w:name w:val="Заголовок 5 Знак"/>
    <w:basedOn w:val="a0"/>
    <w:link w:val="5"/>
    <w:uiPriority w:val="9"/>
    <w:locked/>
    <w:rsid w:val="001125AE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8">
    <w:name w:val="çàãîëîâîê 8"/>
    <w:basedOn w:val="a"/>
    <w:next w:val="a"/>
    <w:rsid w:val="001125AE"/>
    <w:pPr>
      <w:keepNext/>
      <w:spacing w:before="120" w:line="360" w:lineRule="auto"/>
      <w:jc w:val="center"/>
    </w:pPr>
    <w:rPr>
      <w:sz w:val="24"/>
      <w:szCs w:val="24"/>
    </w:rPr>
  </w:style>
  <w:style w:type="paragraph" w:customStyle="1" w:styleId="51">
    <w:name w:val="çàãîëîâîê 5"/>
    <w:basedOn w:val="a"/>
    <w:next w:val="a"/>
    <w:rsid w:val="001125AE"/>
    <w:pPr>
      <w:keepNext/>
      <w:spacing w:before="120"/>
    </w:pPr>
    <w:rPr>
      <w:sz w:val="28"/>
      <w:szCs w:val="28"/>
    </w:rPr>
  </w:style>
  <w:style w:type="paragraph" w:customStyle="1" w:styleId="ConsNormal">
    <w:name w:val="ConsNormal"/>
    <w:rsid w:val="001125AE"/>
    <w:pPr>
      <w:widowControl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1125AE"/>
    <w:rPr>
      <w:rFonts w:ascii="Courier New" w:hAnsi="Courier New" w:cs="Courier New"/>
    </w:rPr>
  </w:style>
  <w:style w:type="paragraph" w:customStyle="1" w:styleId="a3">
    <w:name w:val="Îáû÷íûé"/>
    <w:rsid w:val="001125AE"/>
    <w:rPr>
      <w:rFonts w:ascii="Times New Roman" w:hAnsi="Times New Roman" w:cs="Times New Roman"/>
    </w:rPr>
  </w:style>
  <w:style w:type="character" w:styleId="a4">
    <w:name w:val="page number"/>
    <w:basedOn w:val="a0"/>
    <w:uiPriority w:val="99"/>
    <w:rsid w:val="001125AE"/>
    <w:rPr>
      <w:rFonts w:cs="Times New Roman"/>
    </w:rPr>
  </w:style>
  <w:style w:type="paragraph" w:styleId="a5">
    <w:name w:val="header"/>
    <w:aliases w:val="Знак2"/>
    <w:basedOn w:val="a"/>
    <w:link w:val="a6"/>
    <w:uiPriority w:val="99"/>
    <w:rsid w:val="001125A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Знак2 Знак"/>
    <w:basedOn w:val="a0"/>
    <w:link w:val="a5"/>
    <w:uiPriority w:val="99"/>
    <w:locked/>
    <w:rsid w:val="001125AE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rsid w:val="001125A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7">
    <w:name w:val="Body Text"/>
    <w:basedOn w:val="a"/>
    <w:link w:val="a8"/>
    <w:uiPriority w:val="99"/>
    <w:rsid w:val="001125AE"/>
    <w:pPr>
      <w:jc w:val="both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locked/>
    <w:rsid w:val="001125AE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rsid w:val="001125A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table" w:styleId="a9">
    <w:name w:val="Table Grid"/>
    <w:basedOn w:val="a1"/>
    <w:uiPriority w:val="59"/>
    <w:rsid w:val="001125AE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1125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locked/>
    <w:rsid w:val="001125AE"/>
    <w:rPr>
      <w:rFonts w:ascii="Courier New" w:hAnsi="Courier New" w:cs="Courier New"/>
      <w:sz w:val="20"/>
      <w:szCs w:val="20"/>
      <w:lang w:eastAsia="ru-RU"/>
    </w:rPr>
  </w:style>
  <w:style w:type="paragraph" w:styleId="aa">
    <w:name w:val="Title"/>
    <w:basedOn w:val="a"/>
    <w:link w:val="ab"/>
    <w:uiPriority w:val="10"/>
    <w:qFormat/>
    <w:rsid w:val="001125AE"/>
    <w:pPr>
      <w:jc w:val="center"/>
    </w:pPr>
    <w:rPr>
      <w:sz w:val="28"/>
      <w:szCs w:val="28"/>
    </w:rPr>
  </w:style>
  <w:style w:type="character" w:customStyle="1" w:styleId="ab">
    <w:name w:val="Название Знак"/>
    <w:basedOn w:val="a0"/>
    <w:link w:val="aa"/>
    <w:uiPriority w:val="10"/>
    <w:locked/>
    <w:rsid w:val="001125AE"/>
    <w:rPr>
      <w:rFonts w:ascii="Times New Roman" w:hAnsi="Times New Roman" w:cs="Times New Roman"/>
      <w:sz w:val="28"/>
      <w:szCs w:val="28"/>
      <w:lang w:eastAsia="ru-RU"/>
    </w:rPr>
  </w:style>
  <w:style w:type="paragraph" w:styleId="ac">
    <w:name w:val="footer"/>
    <w:aliases w:val="Знак1"/>
    <w:basedOn w:val="a"/>
    <w:link w:val="ad"/>
    <w:uiPriority w:val="99"/>
    <w:rsid w:val="001125AE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d">
    <w:name w:val="Нижний колонтитул Знак"/>
    <w:aliases w:val="Знак1 Знак"/>
    <w:basedOn w:val="a0"/>
    <w:link w:val="ac"/>
    <w:uiPriority w:val="99"/>
    <w:locked/>
    <w:rsid w:val="001125AE"/>
    <w:rPr>
      <w:rFonts w:ascii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1125AE"/>
    <w:rPr>
      <w:rFonts w:cs="Times New Roman"/>
      <w:color w:val="0000FF"/>
      <w:u w:val="single"/>
    </w:rPr>
  </w:style>
  <w:style w:type="character" w:styleId="af">
    <w:name w:val="FollowedHyperlink"/>
    <w:basedOn w:val="a0"/>
    <w:uiPriority w:val="99"/>
    <w:unhideWhenUsed/>
    <w:rsid w:val="001125AE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1125AE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1125AE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a"/>
    <w:rsid w:val="001125AE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rsid w:val="001125AE"/>
    <w:pP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1">
    <w:name w:val="xl71"/>
    <w:basedOn w:val="a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a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4">
    <w:name w:val="xl74"/>
    <w:basedOn w:val="a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6">
    <w:name w:val="xl76"/>
    <w:basedOn w:val="a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styleId="af0">
    <w:name w:val="Balloon Text"/>
    <w:basedOn w:val="a"/>
    <w:link w:val="af1"/>
    <w:uiPriority w:val="99"/>
    <w:semiHidden/>
    <w:unhideWhenUsed/>
    <w:rsid w:val="00156C4D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locked/>
    <w:rsid w:val="00156C4D"/>
    <w:rPr>
      <w:rFonts w:ascii="Tahoma" w:hAnsi="Tahoma" w:cs="Tahoma"/>
      <w:sz w:val="16"/>
      <w:szCs w:val="16"/>
    </w:rPr>
  </w:style>
  <w:style w:type="paragraph" w:customStyle="1" w:styleId="xl77">
    <w:name w:val="xl77"/>
    <w:basedOn w:val="a"/>
    <w:rsid w:val="00D53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8">
    <w:name w:val="xl78"/>
    <w:basedOn w:val="a"/>
    <w:rsid w:val="00D53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7E3E4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0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0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0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0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0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0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0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0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0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RLAW376;n=47127;fld=134;dst=10164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40</Pages>
  <Words>18054</Words>
  <Characters>102910</Characters>
  <Application>Microsoft Office Word</Application>
  <DocSecurity>0</DocSecurity>
  <Lines>857</Lines>
  <Paragraphs>241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Смоленская областная Дума</Company>
  <LinksUpToDate>false</LinksUpToDate>
  <CharactersWithSpaces>120723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k_pkp</dc:creator>
  <cp:lastModifiedBy>Комарова В.Г.</cp:lastModifiedBy>
  <cp:revision>29</cp:revision>
  <cp:lastPrinted>2011-12-01T14:57:00Z</cp:lastPrinted>
  <dcterms:created xsi:type="dcterms:W3CDTF">2023-11-02T14:02:00Z</dcterms:created>
  <dcterms:modified xsi:type="dcterms:W3CDTF">2025-07-23T07:06:00Z</dcterms:modified>
</cp:coreProperties>
</file>